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9CD1DC" w14:textId="77777777" w:rsidR="00E70CC1" w:rsidRPr="00F34582" w:rsidRDefault="00E70CC1" w:rsidP="00E70CC1">
      <w:pPr>
        <w:bidi/>
        <w:rPr>
          <w:rFonts w:ascii="Sakkal Majalla" w:hAnsi="Sakkal Majalla" w:cs="Sakkal Majalla"/>
          <w:b/>
          <w:bCs/>
          <w:sz w:val="28"/>
          <w:szCs w:val="28"/>
        </w:rPr>
      </w:pPr>
      <w:bookmarkStart w:id="0" w:name="_GoBack"/>
      <w:bookmarkEnd w:id="0"/>
      <w:r w:rsidRPr="00F34582">
        <w:rPr>
          <w:rFonts w:ascii="Sakkal Majalla" w:hAnsi="Sakkal Majalla" w:cs="Sakkal Majalla" w:hint="cs"/>
          <w:b/>
          <w:bCs/>
          <w:sz w:val="28"/>
          <w:szCs w:val="28"/>
          <w:rtl/>
        </w:rPr>
        <w:t xml:space="preserve">ألان فويلمان </w:t>
      </w:r>
      <w:r w:rsidRPr="00F34582">
        <w:rPr>
          <w:rFonts w:ascii="Sakkal Majalla" w:hAnsi="Sakkal Majalla" w:cs="Sakkal Majalla"/>
          <w:b/>
          <w:bCs/>
          <w:sz w:val="28"/>
          <w:szCs w:val="28"/>
        </w:rPr>
        <w:t>Alain Vuillemin</w:t>
      </w:r>
    </w:p>
    <w:p w14:paraId="002BA2AB" w14:textId="77777777" w:rsidR="00F34582" w:rsidRPr="00F34582" w:rsidRDefault="00F34582" w:rsidP="00F34582">
      <w:pPr>
        <w:bidi/>
        <w:rPr>
          <w:rFonts w:ascii="Sakkal Majalla" w:hAnsi="Sakkal Majalla" w:cs="Sakkal Majalla"/>
          <w:b/>
          <w:bCs/>
          <w:sz w:val="16"/>
          <w:szCs w:val="16"/>
        </w:rPr>
      </w:pPr>
    </w:p>
    <w:p w14:paraId="250C2103" w14:textId="23D70313" w:rsidR="00D44CC9" w:rsidRPr="007669F9" w:rsidRDefault="008A74C1" w:rsidP="00027234">
      <w:pPr>
        <w:bidi/>
        <w:jc w:val="center"/>
        <w:rPr>
          <w:rFonts w:ascii="Amiri" w:hAnsi="Amiri" w:cs="Amiri"/>
          <w:b/>
          <w:bCs/>
          <w:sz w:val="32"/>
          <w:szCs w:val="32"/>
        </w:rPr>
      </w:pPr>
      <w:r w:rsidRPr="007669F9">
        <w:rPr>
          <w:rFonts w:ascii="Amiri" w:hAnsi="Amiri" w:cs="Amiri"/>
          <w:b/>
          <w:bCs/>
          <w:sz w:val="32"/>
          <w:szCs w:val="32"/>
          <w:rtl/>
        </w:rPr>
        <w:t xml:space="preserve">الشعر </w:t>
      </w:r>
      <w:r w:rsidR="00147BFD" w:rsidRPr="007669F9">
        <w:rPr>
          <w:rFonts w:ascii="Amiri" w:hAnsi="Amiri" w:cs="Amiri"/>
          <w:b/>
          <w:bCs/>
          <w:sz w:val="32"/>
          <w:szCs w:val="32"/>
          <w:rtl/>
        </w:rPr>
        <w:t>الرقمي</w:t>
      </w:r>
      <w:r w:rsidR="00F453A4" w:rsidRPr="007669F9">
        <w:rPr>
          <w:rFonts w:ascii="Amiri" w:hAnsi="Amiri" w:cs="Amiri"/>
          <w:b/>
          <w:bCs/>
          <w:sz w:val="32"/>
          <w:szCs w:val="32"/>
          <w:rtl/>
        </w:rPr>
        <w:t>:</w:t>
      </w:r>
      <w:r w:rsidR="00840082">
        <w:rPr>
          <w:rFonts w:ascii="Amiri" w:hAnsi="Amiri" w:cs="Amiri" w:hint="cs"/>
          <w:b/>
          <w:bCs/>
          <w:sz w:val="32"/>
          <w:szCs w:val="32"/>
          <w:rtl/>
        </w:rPr>
        <w:t xml:space="preserve"> تاريخه ومقارباته</w:t>
      </w:r>
    </w:p>
    <w:p w14:paraId="3C3A0A39" w14:textId="79DFCA5D" w:rsidR="007669F9" w:rsidRDefault="007669F9" w:rsidP="00E70CC1">
      <w:pPr>
        <w:bidi/>
        <w:ind w:firstLine="567"/>
        <w:jc w:val="both"/>
        <w:rPr>
          <w:rFonts w:ascii="Amiri" w:hAnsi="Amiri" w:cs="Amiri"/>
          <w:b/>
          <w:bCs/>
          <w:sz w:val="26"/>
          <w:szCs w:val="26"/>
          <w:rtl/>
        </w:rPr>
      </w:pPr>
    </w:p>
    <w:p w14:paraId="23C50EEB" w14:textId="77777777" w:rsidR="00216074" w:rsidRPr="00216074" w:rsidRDefault="00216074" w:rsidP="00216074">
      <w:pPr>
        <w:bidi/>
        <w:jc w:val="center"/>
        <w:rPr>
          <w:rFonts w:ascii="Sakkal Majalla" w:hAnsi="Sakkal Majalla" w:cs="Sakkal Majalla"/>
          <w:b/>
          <w:bCs/>
          <w:color w:val="C00000"/>
          <w:sz w:val="26"/>
          <w:szCs w:val="26"/>
        </w:rPr>
      </w:pPr>
      <w:r w:rsidRPr="00216074">
        <w:rPr>
          <w:rFonts w:ascii="Sakkal Majalla" w:hAnsi="Sakkal Majalla" w:cs="Sakkal Majalla"/>
          <w:b/>
          <w:bCs/>
          <w:color w:val="C00000"/>
          <w:sz w:val="26"/>
          <w:szCs w:val="26"/>
          <w:rtl/>
        </w:rPr>
        <w:t xml:space="preserve">المطلوب: </w:t>
      </w:r>
    </w:p>
    <w:p w14:paraId="59DA0890" w14:textId="77777777" w:rsidR="00216074" w:rsidRPr="00216074" w:rsidRDefault="00216074" w:rsidP="00216074">
      <w:pPr>
        <w:bidi/>
        <w:jc w:val="center"/>
        <w:rPr>
          <w:rFonts w:ascii="Sakkal Majalla" w:hAnsi="Sakkal Majalla" w:cs="Sakkal Majalla"/>
          <w:b/>
          <w:bCs/>
          <w:color w:val="C00000"/>
          <w:sz w:val="26"/>
          <w:szCs w:val="26"/>
          <w:rtl/>
        </w:rPr>
      </w:pPr>
      <w:r w:rsidRPr="00216074">
        <w:rPr>
          <w:rFonts w:ascii="Sakkal Majalla" w:hAnsi="Sakkal Majalla" w:cs="Sakkal Majalla"/>
          <w:b/>
          <w:bCs/>
          <w:color w:val="C00000"/>
          <w:sz w:val="26"/>
          <w:szCs w:val="26"/>
          <w:rtl/>
        </w:rPr>
        <w:t>قراءة النص وتلخيصهما ومناقشتهما مع الحرص على ربط ما ورد فيه بالنصوص المحللة آنفا، مع التركيز حصرا على:</w:t>
      </w:r>
    </w:p>
    <w:p w14:paraId="1C876930" w14:textId="77777777" w:rsidR="00216074" w:rsidRPr="00216074" w:rsidRDefault="00216074" w:rsidP="00216074">
      <w:pPr>
        <w:pStyle w:val="Paragraphedeliste"/>
        <w:numPr>
          <w:ilvl w:val="0"/>
          <w:numId w:val="1"/>
        </w:numPr>
        <w:bidi/>
        <w:jc w:val="both"/>
        <w:rPr>
          <w:rFonts w:ascii="Sakkal Majalla" w:hAnsi="Sakkal Majalla" w:cs="Sakkal Majalla"/>
          <w:b/>
          <w:bCs/>
          <w:color w:val="C00000"/>
          <w:sz w:val="26"/>
          <w:szCs w:val="26"/>
          <w:rtl/>
        </w:rPr>
      </w:pPr>
      <w:r w:rsidRPr="00216074">
        <w:rPr>
          <w:rFonts w:ascii="Sakkal Majalla" w:hAnsi="Sakkal Majalla" w:cs="Sakkal Majalla"/>
          <w:b/>
          <w:bCs/>
          <w:color w:val="C00000"/>
          <w:sz w:val="26"/>
          <w:szCs w:val="26"/>
          <w:rtl/>
        </w:rPr>
        <w:t xml:space="preserve">  رصد تاريخ نشأة الأدب الرقمي </w:t>
      </w:r>
    </w:p>
    <w:p w14:paraId="11DB06FF" w14:textId="77777777" w:rsidR="00216074" w:rsidRPr="00216074" w:rsidRDefault="00216074" w:rsidP="00216074">
      <w:pPr>
        <w:pStyle w:val="Paragraphedeliste"/>
        <w:numPr>
          <w:ilvl w:val="0"/>
          <w:numId w:val="1"/>
        </w:numPr>
        <w:bidi/>
        <w:jc w:val="both"/>
        <w:rPr>
          <w:rFonts w:ascii="Sakkal Majalla" w:hAnsi="Sakkal Majalla" w:cs="Sakkal Majalla"/>
          <w:b/>
          <w:bCs/>
          <w:color w:val="C00000"/>
          <w:sz w:val="26"/>
          <w:szCs w:val="26"/>
        </w:rPr>
      </w:pPr>
      <w:r w:rsidRPr="00216074">
        <w:rPr>
          <w:rFonts w:ascii="Sakkal Majalla" w:hAnsi="Sakkal Majalla" w:cs="Sakkal Majalla"/>
          <w:b/>
          <w:bCs/>
          <w:color w:val="C00000"/>
          <w:sz w:val="26"/>
          <w:szCs w:val="26"/>
          <w:rtl/>
        </w:rPr>
        <w:t>التحولات التي طرأت على النص، والكاتب والقارئ</w:t>
      </w:r>
    </w:p>
    <w:p w14:paraId="1AA80CBA" w14:textId="77777777" w:rsidR="00216074" w:rsidRDefault="00216074" w:rsidP="00216074">
      <w:pPr>
        <w:bidi/>
        <w:ind w:left="360"/>
        <w:jc w:val="center"/>
        <w:rPr>
          <w:rFonts w:ascii="Sakkal Majalla" w:hAnsi="Sakkal Majalla" w:cs="Sakkal Majalla"/>
          <w:b/>
          <w:bCs/>
          <w:sz w:val="26"/>
          <w:szCs w:val="26"/>
          <w:rtl/>
        </w:rPr>
      </w:pPr>
      <w:r>
        <w:rPr>
          <w:rFonts w:ascii="Sakkal Majalla" w:hAnsi="Sakkal Majalla" w:cs="Sakkal Majalla"/>
          <w:b/>
          <w:bCs/>
          <w:sz w:val="26"/>
          <w:szCs w:val="26"/>
          <w:rtl/>
        </w:rPr>
        <w:t>****</w:t>
      </w:r>
    </w:p>
    <w:p w14:paraId="16570E6F" w14:textId="77777777" w:rsidR="00EC6B84" w:rsidRDefault="00EC6B84" w:rsidP="00EC6B84">
      <w:pPr>
        <w:bidi/>
        <w:rPr>
          <w:rFonts w:ascii="Sakkal Majalla" w:hAnsi="Sakkal Majalla" w:cs="Sakkal Majalla"/>
          <w:sz w:val="26"/>
          <w:szCs w:val="26"/>
          <w:rtl/>
        </w:rPr>
      </w:pPr>
    </w:p>
    <w:p w14:paraId="36ECA375" w14:textId="5A69DA58" w:rsidR="007669F9" w:rsidRPr="00840082" w:rsidRDefault="00840082" w:rsidP="00840082">
      <w:pPr>
        <w:bidi/>
        <w:ind w:firstLine="709"/>
        <w:jc w:val="both"/>
        <w:rPr>
          <w:rFonts w:ascii="Amiri" w:hAnsi="Amiri" w:cs="Amiri"/>
          <w:b/>
          <w:bCs/>
          <w:sz w:val="28"/>
          <w:szCs w:val="28"/>
        </w:rPr>
      </w:pPr>
      <w:r w:rsidRPr="007669F9">
        <w:rPr>
          <w:rFonts w:ascii="Amiri" w:hAnsi="Amiri" w:cs="Amiri"/>
          <w:b/>
          <w:bCs/>
          <w:sz w:val="28"/>
          <w:szCs w:val="28"/>
        </w:rPr>
        <w:t>I</w:t>
      </w:r>
      <w:r w:rsidRPr="007669F9">
        <w:rPr>
          <w:rFonts w:ascii="Amiri" w:hAnsi="Amiri" w:cs="Amiri"/>
          <w:b/>
          <w:bCs/>
          <w:sz w:val="28"/>
          <w:szCs w:val="28"/>
          <w:rtl/>
          <w:lang w:val="en-US"/>
        </w:rPr>
        <w:t xml:space="preserve">. </w:t>
      </w:r>
      <w:r w:rsidRPr="007669F9">
        <w:rPr>
          <w:rFonts w:ascii="Amiri" w:hAnsi="Amiri" w:cs="Amiri"/>
          <w:b/>
          <w:bCs/>
          <w:sz w:val="28"/>
          <w:szCs w:val="28"/>
          <w:rtl/>
        </w:rPr>
        <w:t>تاريخـــه</w:t>
      </w:r>
    </w:p>
    <w:p w14:paraId="2C37ECB2" w14:textId="19A70161" w:rsidR="0008232C" w:rsidRPr="007669F9" w:rsidRDefault="00204359" w:rsidP="007669F9">
      <w:pPr>
        <w:bidi/>
        <w:ind w:firstLine="567"/>
        <w:jc w:val="both"/>
        <w:rPr>
          <w:rFonts w:ascii="Amiri" w:hAnsi="Amiri" w:cs="Amiri"/>
          <w:b/>
          <w:bCs/>
          <w:sz w:val="26"/>
          <w:szCs w:val="26"/>
        </w:rPr>
      </w:pPr>
      <w:r w:rsidRPr="007669F9">
        <w:rPr>
          <w:rFonts w:ascii="Amiri" w:hAnsi="Amiri" w:cs="Amiri"/>
          <w:b/>
          <w:bCs/>
          <w:sz w:val="26"/>
          <w:szCs w:val="26"/>
          <w:rtl/>
        </w:rPr>
        <w:t>ال</w:t>
      </w:r>
      <w:r w:rsidR="0068784C" w:rsidRPr="007669F9">
        <w:rPr>
          <w:rFonts w:ascii="Amiri" w:hAnsi="Amiri" w:cs="Amiri"/>
          <w:b/>
          <w:bCs/>
          <w:sz w:val="26"/>
          <w:szCs w:val="26"/>
          <w:rtl/>
        </w:rPr>
        <w:t xml:space="preserve">كِتاءَة: </w:t>
      </w:r>
      <w:r w:rsidRPr="007669F9">
        <w:rPr>
          <w:rFonts w:ascii="Amiri" w:hAnsi="Amiri" w:cs="Amiri"/>
          <w:b/>
          <w:bCs/>
          <w:sz w:val="26"/>
          <w:szCs w:val="26"/>
          <w:rtl/>
        </w:rPr>
        <w:t>ال</w:t>
      </w:r>
      <w:r w:rsidR="0008232C" w:rsidRPr="007669F9">
        <w:rPr>
          <w:rFonts w:ascii="Amiri" w:hAnsi="Amiri" w:cs="Amiri"/>
          <w:b/>
          <w:bCs/>
          <w:sz w:val="26"/>
          <w:szCs w:val="26"/>
          <w:rtl/>
        </w:rPr>
        <w:t>شاعرية والشعرية</w:t>
      </w:r>
    </w:p>
    <w:p w14:paraId="78802C9F" w14:textId="2F478257" w:rsidR="009F377F" w:rsidRPr="007669F9" w:rsidRDefault="008945EA" w:rsidP="00105032">
      <w:pPr>
        <w:bidi/>
        <w:spacing w:after="100"/>
        <w:ind w:firstLine="567"/>
        <w:jc w:val="both"/>
        <w:rPr>
          <w:rFonts w:ascii="Amiri" w:hAnsi="Amiri" w:cs="Amiri"/>
          <w:sz w:val="26"/>
          <w:szCs w:val="26"/>
        </w:rPr>
      </w:pPr>
      <w:r w:rsidRPr="007669F9">
        <w:rPr>
          <w:rFonts w:ascii="Amiri" w:hAnsi="Amiri" w:cs="Amiri"/>
          <w:sz w:val="26"/>
          <w:szCs w:val="26"/>
          <w:rtl/>
        </w:rPr>
        <w:t xml:space="preserve">نشأ الشعر باستخدام الحاسوب </w:t>
      </w:r>
      <w:r w:rsidR="0008232C" w:rsidRPr="007669F9">
        <w:rPr>
          <w:rFonts w:ascii="Amiri" w:hAnsi="Amiri" w:cs="Amiri"/>
          <w:sz w:val="26"/>
          <w:szCs w:val="26"/>
          <w:rtl/>
        </w:rPr>
        <w:t xml:space="preserve">في وقت </w:t>
      </w:r>
      <w:r w:rsidRPr="007669F9">
        <w:rPr>
          <w:rFonts w:ascii="Amiri" w:hAnsi="Amiri" w:cs="Amiri"/>
          <w:sz w:val="26"/>
          <w:szCs w:val="26"/>
          <w:rtl/>
        </w:rPr>
        <w:t xml:space="preserve">متزامن </w:t>
      </w:r>
      <w:r w:rsidR="0008232C" w:rsidRPr="007669F9">
        <w:rPr>
          <w:rFonts w:ascii="Amiri" w:hAnsi="Amiri" w:cs="Amiri"/>
          <w:sz w:val="26"/>
          <w:szCs w:val="26"/>
          <w:rtl/>
        </w:rPr>
        <w:t xml:space="preserve">تقريبا </w:t>
      </w:r>
      <w:r w:rsidRPr="007669F9">
        <w:rPr>
          <w:rFonts w:ascii="Amiri" w:hAnsi="Amiri" w:cs="Amiri"/>
          <w:sz w:val="26"/>
          <w:szCs w:val="26"/>
          <w:rtl/>
        </w:rPr>
        <w:t xml:space="preserve">باللغة الألمانية </w:t>
      </w:r>
      <w:r w:rsidR="0008232C" w:rsidRPr="007669F9">
        <w:rPr>
          <w:rFonts w:ascii="Amiri" w:hAnsi="Amiri" w:cs="Amiri"/>
          <w:sz w:val="26"/>
          <w:szCs w:val="26"/>
          <w:rtl/>
        </w:rPr>
        <w:t>وا</w:t>
      </w:r>
      <w:r w:rsidRPr="007669F9">
        <w:rPr>
          <w:rFonts w:ascii="Amiri" w:hAnsi="Amiri" w:cs="Amiri"/>
          <w:sz w:val="26"/>
          <w:szCs w:val="26"/>
          <w:rtl/>
        </w:rPr>
        <w:t xml:space="preserve">لأنجليزية، </w:t>
      </w:r>
      <w:r w:rsidR="0008232C" w:rsidRPr="007669F9">
        <w:rPr>
          <w:rFonts w:ascii="Amiri" w:hAnsi="Amiri" w:cs="Amiri"/>
          <w:sz w:val="26"/>
          <w:szCs w:val="26"/>
          <w:rtl/>
        </w:rPr>
        <w:t xml:space="preserve">في عام 1959، عندما </w:t>
      </w:r>
      <w:r w:rsidRPr="007669F9">
        <w:rPr>
          <w:rFonts w:ascii="Amiri" w:hAnsi="Amiri" w:cs="Amiri"/>
          <w:sz w:val="26"/>
          <w:szCs w:val="26"/>
          <w:rtl/>
        </w:rPr>
        <w:t xml:space="preserve">نجح </w:t>
      </w:r>
      <w:r w:rsidR="0008232C" w:rsidRPr="007669F9">
        <w:rPr>
          <w:rFonts w:ascii="Amiri" w:hAnsi="Amiri" w:cs="Amiri"/>
          <w:sz w:val="26"/>
          <w:szCs w:val="26"/>
          <w:rtl/>
        </w:rPr>
        <w:t xml:space="preserve">ثيو لوتز </w:t>
      </w:r>
      <w:r w:rsidRPr="007669F9">
        <w:rPr>
          <w:rFonts w:ascii="Amiri" w:hAnsi="Amiri" w:cs="Amiri"/>
          <w:sz w:val="26"/>
          <w:szCs w:val="26"/>
          <w:rtl/>
        </w:rPr>
        <w:t xml:space="preserve">في ألمانيا وبريان جيسين في </w:t>
      </w:r>
      <w:r w:rsidR="0008232C" w:rsidRPr="007669F9">
        <w:rPr>
          <w:rFonts w:ascii="Amiri" w:hAnsi="Amiri" w:cs="Amiri"/>
          <w:sz w:val="26"/>
          <w:szCs w:val="26"/>
          <w:rtl/>
        </w:rPr>
        <w:t xml:space="preserve">الولايات المتحدة في </w:t>
      </w:r>
      <w:r w:rsidRPr="007669F9">
        <w:rPr>
          <w:rFonts w:ascii="Amiri" w:hAnsi="Amiri" w:cs="Amiri"/>
          <w:sz w:val="26"/>
          <w:szCs w:val="26"/>
          <w:rtl/>
        </w:rPr>
        <w:t xml:space="preserve">صناعة أولى الأبيات الشعرية الحرة الإلكترونية باستخدام ما </w:t>
      </w:r>
      <w:r w:rsidR="0008232C" w:rsidRPr="007669F9">
        <w:rPr>
          <w:rFonts w:ascii="Amiri" w:hAnsi="Amiri" w:cs="Amiri"/>
          <w:sz w:val="26"/>
          <w:szCs w:val="26"/>
          <w:rtl/>
        </w:rPr>
        <w:t xml:space="preserve">كان </w:t>
      </w:r>
      <w:r w:rsidRPr="007669F9">
        <w:rPr>
          <w:rFonts w:ascii="Amiri" w:hAnsi="Amiri" w:cs="Amiri"/>
          <w:sz w:val="26"/>
          <w:szCs w:val="26"/>
          <w:rtl/>
        </w:rPr>
        <w:t xml:space="preserve">لا زال يسمى آنذاك «آلات </w:t>
      </w:r>
      <w:r w:rsidR="0008232C" w:rsidRPr="007669F9">
        <w:rPr>
          <w:rFonts w:ascii="Amiri" w:hAnsi="Amiri" w:cs="Amiri"/>
          <w:sz w:val="26"/>
          <w:szCs w:val="26"/>
          <w:rtl/>
        </w:rPr>
        <w:t>حاسبة</w:t>
      </w:r>
      <w:r w:rsidRPr="007669F9">
        <w:rPr>
          <w:rFonts w:ascii="Amiri" w:hAnsi="Amiri" w:cs="Amiri"/>
          <w:sz w:val="26"/>
          <w:szCs w:val="26"/>
          <w:rtl/>
        </w:rPr>
        <w:t>»</w:t>
      </w:r>
      <w:r w:rsidR="0008232C" w:rsidRPr="007669F9">
        <w:rPr>
          <w:rFonts w:ascii="Amiri" w:hAnsi="Amiri" w:cs="Amiri"/>
          <w:sz w:val="26"/>
          <w:szCs w:val="26"/>
          <w:rtl/>
        </w:rPr>
        <w:t xml:space="preserve">(1). </w:t>
      </w:r>
      <w:r w:rsidRPr="007669F9">
        <w:rPr>
          <w:rFonts w:ascii="Amiri" w:hAnsi="Amiri" w:cs="Amiri"/>
          <w:sz w:val="26"/>
          <w:szCs w:val="26"/>
          <w:rtl/>
        </w:rPr>
        <w:t xml:space="preserve">أما </w:t>
      </w:r>
      <w:r w:rsidR="0008232C" w:rsidRPr="007669F9">
        <w:rPr>
          <w:rFonts w:ascii="Amiri" w:hAnsi="Amiri" w:cs="Amiri"/>
          <w:sz w:val="26"/>
          <w:szCs w:val="26"/>
          <w:rtl/>
        </w:rPr>
        <w:t xml:space="preserve">في </w:t>
      </w:r>
      <w:r w:rsidRPr="007669F9">
        <w:rPr>
          <w:rFonts w:ascii="Amiri" w:hAnsi="Amiri" w:cs="Amiri"/>
          <w:sz w:val="26"/>
          <w:szCs w:val="26"/>
          <w:rtl/>
        </w:rPr>
        <w:t xml:space="preserve">اللغة </w:t>
      </w:r>
      <w:r w:rsidR="0008232C" w:rsidRPr="007669F9">
        <w:rPr>
          <w:rFonts w:ascii="Amiri" w:hAnsi="Amiri" w:cs="Amiri"/>
          <w:sz w:val="26"/>
          <w:szCs w:val="26"/>
          <w:rtl/>
        </w:rPr>
        <w:t xml:space="preserve">الفرنسية، </w:t>
      </w:r>
      <w:r w:rsidRPr="007669F9">
        <w:rPr>
          <w:rFonts w:ascii="Amiri" w:hAnsi="Amiri" w:cs="Amiri"/>
          <w:sz w:val="26"/>
          <w:szCs w:val="26"/>
          <w:rtl/>
        </w:rPr>
        <w:t>فلم ي</w:t>
      </w:r>
      <w:r w:rsidR="0022603A" w:rsidRPr="007669F9">
        <w:rPr>
          <w:rFonts w:ascii="Amiri" w:hAnsi="Amiri" w:cs="Amiri"/>
          <w:sz w:val="26"/>
          <w:szCs w:val="26"/>
          <w:rtl/>
        </w:rPr>
        <w:t xml:space="preserve">تحقق ذلك إلا </w:t>
      </w:r>
      <w:r w:rsidRPr="007669F9">
        <w:rPr>
          <w:rFonts w:ascii="Amiri" w:hAnsi="Amiri" w:cs="Amiri"/>
          <w:sz w:val="26"/>
          <w:szCs w:val="26"/>
          <w:rtl/>
        </w:rPr>
        <w:t xml:space="preserve">في عام 1964، </w:t>
      </w:r>
      <w:r w:rsidR="0022603A" w:rsidRPr="007669F9">
        <w:rPr>
          <w:rFonts w:ascii="Amiri" w:hAnsi="Amiri" w:cs="Amiri"/>
          <w:sz w:val="26"/>
          <w:szCs w:val="26"/>
          <w:rtl/>
        </w:rPr>
        <w:t xml:space="preserve">على يد </w:t>
      </w:r>
      <w:r w:rsidR="0008232C" w:rsidRPr="007669F9">
        <w:rPr>
          <w:rFonts w:ascii="Amiri" w:hAnsi="Amiri" w:cs="Amiri"/>
          <w:sz w:val="26"/>
          <w:szCs w:val="26"/>
          <w:rtl/>
        </w:rPr>
        <w:t xml:space="preserve">أ. </w:t>
      </w:r>
      <w:r w:rsidRPr="007669F9">
        <w:rPr>
          <w:rFonts w:ascii="Amiri" w:hAnsi="Amiri" w:cs="Amiri"/>
          <w:sz w:val="26"/>
          <w:szCs w:val="26"/>
          <w:rtl/>
        </w:rPr>
        <w:t xml:space="preserve">بودو في </w:t>
      </w:r>
      <w:r w:rsidR="0022603A" w:rsidRPr="007669F9">
        <w:rPr>
          <w:rFonts w:ascii="Amiri" w:hAnsi="Amiri" w:cs="Amiri"/>
          <w:sz w:val="26"/>
          <w:szCs w:val="26"/>
          <w:rtl/>
        </w:rPr>
        <w:t>مونتريال ب</w:t>
      </w:r>
      <w:r w:rsidR="0008232C" w:rsidRPr="007669F9">
        <w:rPr>
          <w:rFonts w:ascii="Amiri" w:hAnsi="Amiri" w:cs="Amiri"/>
          <w:sz w:val="26"/>
          <w:szCs w:val="26"/>
          <w:rtl/>
        </w:rPr>
        <w:t>كندا</w:t>
      </w:r>
      <w:r w:rsidR="0022603A" w:rsidRPr="007669F9">
        <w:rPr>
          <w:rFonts w:ascii="Amiri" w:hAnsi="Amiri" w:cs="Amiri"/>
          <w:sz w:val="26"/>
          <w:szCs w:val="26"/>
          <w:rtl/>
        </w:rPr>
        <w:t xml:space="preserve">. </w:t>
      </w:r>
      <w:r w:rsidR="0008232C" w:rsidRPr="007669F9">
        <w:rPr>
          <w:rFonts w:ascii="Amiri" w:hAnsi="Amiri" w:cs="Amiri"/>
          <w:sz w:val="26"/>
          <w:szCs w:val="26"/>
          <w:rtl/>
        </w:rPr>
        <w:t>و</w:t>
      </w:r>
      <w:r w:rsidRPr="007669F9">
        <w:rPr>
          <w:rFonts w:ascii="Amiri" w:hAnsi="Amiri" w:cs="Amiri"/>
          <w:sz w:val="26"/>
          <w:szCs w:val="26"/>
          <w:rtl/>
        </w:rPr>
        <w:t>في فرنسا</w:t>
      </w:r>
      <w:r w:rsidR="0008232C" w:rsidRPr="007669F9">
        <w:rPr>
          <w:rFonts w:ascii="Amiri" w:hAnsi="Amiri" w:cs="Amiri"/>
          <w:sz w:val="26"/>
          <w:szCs w:val="26"/>
          <w:rtl/>
        </w:rPr>
        <w:t xml:space="preserve"> </w:t>
      </w:r>
      <w:r w:rsidRPr="007669F9">
        <w:rPr>
          <w:rFonts w:ascii="Amiri" w:hAnsi="Amiri" w:cs="Amiri"/>
          <w:sz w:val="26"/>
          <w:szCs w:val="26"/>
          <w:rtl/>
        </w:rPr>
        <w:t>أقنع مهندس فرنسي اسمه فرانسوا لوليوني</w:t>
      </w:r>
      <w:r w:rsidR="0022603A" w:rsidRPr="007669F9">
        <w:rPr>
          <w:rFonts w:ascii="Amiri" w:hAnsi="Amiri" w:cs="Amiri"/>
          <w:sz w:val="26"/>
          <w:szCs w:val="26"/>
          <w:rtl/>
        </w:rPr>
        <w:t>، منذ عام 1959،</w:t>
      </w:r>
      <w:r w:rsidRPr="007669F9">
        <w:rPr>
          <w:rFonts w:ascii="Amiri" w:hAnsi="Amiri" w:cs="Amiri"/>
          <w:sz w:val="26"/>
          <w:szCs w:val="26"/>
          <w:rtl/>
        </w:rPr>
        <w:t xml:space="preserve"> </w:t>
      </w:r>
      <w:r w:rsidR="0022603A" w:rsidRPr="007669F9">
        <w:rPr>
          <w:rFonts w:ascii="Amiri" w:hAnsi="Amiri" w:cs="Amiri"/>
          <w:sz w:val="26"/>
          <w:szCs w:val="26"/>
          <w:rtl/>
        </w:rPr>
        <w:t xml:space="preserve">الشاعرَ </w:t>
      </w:r>
      <w:r w:rsidR="0008232C" w:rsidRPr="007669F9">
        <w:rPr>
          <w:rFonts w:ascii="Amiri" w:hAnsi="Amiri" w:cs="Amiri"/>
          <w:sz w:val="26"/>
          <w:szCs w:val="26"/>
          <w:rtl/>
        </w:rPr>
        <w:t>ريمون</w:t>
      </w:r>
      <w:r w:rsidRPr="007669F9">
        <w:rPr>
          <w:rFonts w:ascii="Amiri" w:hAnsi="Amiri" w:cs="Amiri"/>
          <w:sz w:val="26"/>
          <w:szCs w:val="26"/>
          <w:rtl/>
        </w:rPr>
        <w:t xml:space="preserve"> كينو بتأسيس حلقة بحث قصيرة </w:t>
      </w:r>
      <w:r w:rsidR="0008232C" w:rsidRPr="007669F9">
        <w:rPr>
          <w:rFonts w:ascii="Amiri" w:hAnsi="Amiri" w:cs="Amiri"/>
          <w:sz w:val="26"/>
          <w:szCs w:val="26"/>
          <w:rtl/>
        </w:rPr>
        <w:t>في هذا الموضوع</w:t>
      </w:r>
      <w:r w:rsidRPr="007669F9">
        <w:rPr>
          <w:rFonts w:ascii="Amiri" w:hAnsi="Amiri" w:cs="Amiri"/>
          <w:sz w:val="26"/>
          <w:szCs w:val="26"/>
          <w:rtl/>
        </w:rPr>
        <w:t xml:space="preserve">، تحت عنوان «حلقة بحث الأدب التجريبي»، سرعان ما تحولت في عام 1960 إلى </w:t>
      </w:r>
      <w:r w:rsidR="0008232C" w:rsidRPr="007669F9">
        <w:rPr>
          <w:rFonts w:ascii="Amiri" w:hAnsi="Amiri" w:cs="Amiri"/>
          <w:sz w:val="26"/>
          <w:szCs w:val="26"/>
          <w:rtl/>
        </w:rPr>
        <w:t>ما أصبح</w:t>
      </w:r>
      <w:r w:rsidR="0022603A" w:rsidRPr="007669F9">
        <w:rPr>
          <w:rFonts w:ascii="Amiri" w:hAnsi="Amiri" w:cs="Amiri"/>
          <w:sz w:val="26"/>
          <w:szCs w:val="26"/>
          <w:rtl/>
        </w:rPr>
        <w:t xml:space="preserve"> يُسمَّى بالـ</w:t>
      </w:r>
      <w:r w:rsidR="00105032" w:rsidRPr="007669F9">
        <w:rPr>
          <w:rFonts w:ascii="Amiri" w:hAnsi="Amiri" w:cs="Amiri"/>
          <w:sz w:val="26"/>
          <w:szCs w:val="26"/>
          <w:rtl/>
        </w:rPr>
        <w:t>أوليبو</w:t>
      </w:r>
      <w:r w:rsidR="0008232C" w:rsidRPr="007669F9">
        <w:rPr>
          <w:rFonts w:ascii="Amiri" w:hAnsi="Amiri" w:cs="Amiri"/>
          <w:sz w:val="26"/>
          <w:szCs w:val="26"/>
          <w:rtl/>
        </w:rPr>
        <w:t xml:space="preserve">، </w:t>
      </w:r>
      <w:r w:rsidRPr="007669F9">
        <w:rPr>
          <w:rFonts w:ascii="Amiri" w:hAnsi="Amiri" w:cs="Amiri"/>
          <w:sz w:val="26"/>
          <w:szCs w:val="26"/>
          <w:rtl/>
        </w:rPr>
        <w:t>«</w:t>
      </w:r>
      <w:r w:rsidR="0008232C" w:rsidRPr="007669F9">
        <w:rPr>
          <w:rFonts w:ascii="Amiri" w:hAnsi="Amiri" w:cs="Amiri"/>
          <w:sz w:val="26"/>
          <w:szCs w:val="26"/>
          <w:rtl/>
        </w:rPr>
        <w:t xml:space="preserve">ورشة </w:t>
      </w:r>
      <w:r w:rsidRPr="007669F9">
        <w:rPr>
          <w:rFonts w:ascii="Amiri" w:hAnsi="Amiri" w:cs="Amiri"/>
          <w:sz w:val="26"/>
          <w:szCs w:val="26"/>
          <w:rtl/>
        </w:rPr>
        <w:t>الأدب الاحتمالي»</w:t>
      </w:r>
      <w:r w:rsidR="0008232C" w:rsidRPr="007669F9">
        <w:rPr>
          <w:rFonts w:ascii="Amiri" w:hAnsi="Amiri" w:cs="Amiri"/>
          <w:sz w:val="26"/>
          <w:szCs w:val="26"/>
          <w:rtl/>
        </w:rPr>
        <w:t>(2). و</w:t>
      </w:r>
      <w:r w:rsidRPr="007669F9">
        <w:rPr>
          <w:rFonts w:ascii="Amiri" w:hAnsi="Amiri" w:cs="Amiri"/>
          <w:sz w:val="26"/>
          <w:szCs w:val="26"/>
          <w:rtl/>
        </w:rPr>
        <w:t xml:space="preserve">هذا هو الإطار الذي </w:t>
      </w:r>
      <w:r w:rsidR="0008232C" w:rsidRPr="007669F9">
        <w:rPr>
          <w:rFonts w:ascii="Amiri" w:hAnsi="Amiri" w:cs="Amiri"/>
          <w:sz w:val="26"/>
          <w:szCs w:val="26"/>
          <w:rtl/>
        </w:rPr>
        <w:t>جر</w:t>
      </w:r>
      <w:r w:rsidR="0022603A" w:rsidRPr="007669F9">
        <w:rPr>
          <w:rFonts w:ascii="Amiri" w:hAnsi="Amiri" w:cs="Amiri"/>
          <w:sz w:val="26"/>
          <w:szCs w:val="26"/>
          <w:rtl/>
        </w:rPr>
        <w:t>َ</w:t>
      </w:r>
      <w:r w:rsidR="0008232C" w:rsidRPr="007669F9">
        <w:rPr>
          <w:rFonts w:ascii="Amiri" w:hAnsi="Amiri" w:cs="Amiri"/>
          <w:sz w:val="26"/>
          <w:szCs w:val="26"/>
          <w:rtl/>
        </w:rPr>
        <w:t>ت ف</w:t>
      </w:r>
      <w:r w:rsidRPr="007669F9">
        <w:rPr>
          <w:rFonts w:ascii="Amiri" w:hAnsi="Amiri" w:cs="Amiri"/>
          <w:sz w:val="26"/>
          <w:szCs w:val="26"/>
          <w:rtl/>
        </w:rPr>
        <w:t>يه منذ ذلك التاريخ بباريس أولى التأملات ال</w:t>
      </w:r>
      <w:r w:rsidR="0008232C" w:rsidRPr="007669F9">
        <w:rPr>
          <w:rFonts w:ascii="Amiri" w:hAnsi="Amiri" w:cs="Amiri"/>
          <w:sz w:val="26"/>
          <w:szCs w:val="26"/>
          <w:rtl/>
        </w:rPr>
        <w:t>نظري</w:t>
      </w:r>
      <w:r w:rsidRPr="007669F9">
        <w:rPr>
          <w:rFonts w:ascii="Amiri" w:hAnsi="Amiri" w:cs="Amiri"/>
          <w:sz w:val="26"/>
          <w:szCs w:val="26"/>
          <w:rtl/>
        </w:rPr>
        <w:t xml:space="preserve">ة فيما يمكن </w:t>
      </w:r>
      <w:r w:rsidR="0022603A" w:rsidRPr="007669F9">
        <w:rPr>
          <w:rFonts w:ascii="Amiri" w:hAnsi="Amiri" w:cs="Amiri"/>
          <w:sz w:val="26"/>
          <w:szCs w:val="26"/>
          <w:rtl/>
        </w:rPr>
        <w:t xml:space="preserve">أن تقدمه </w:t>
      </w:r>
      <w:r w:rsidRPr="007669F9">
        <w:rPr>
          <w:rFonts w:ascii="Amiri" w:hAnsi="Amiri" w:cs="Amiri"/>
          <w:sz w:val="26"/>
          <w:szCs w:val="26"/>
          <w:rtl/>
        </w:rPr>
        <w:t>«</w:t>
      </w:r>
      <w:r w:rsidR="0022603A" w:rsidRPr="007669F9">
        <w:rPr>
          <w:rFonts w:ascii="Amiri" w:hAnsi="Amiri" w:cs="Amiri"/>
          <w:sz w:val="26"/>
          <w:szCs w:val="26"/>
          <w:rtl/>
        </w:rPr>
        <w:t>ا</w:t>
      </w:r>
      <w:r w:rsidRPr="007669F9">
        <w:rPr>
          <w:rFonts w:ascii="Amiri" w:hAnsi="Amiri" w:cs="Amiri"/>
          <w:sz w:val="26"/>
          <w:szCs w:val="26"/>
          <w:rtl/>
        </w:rPr>
        <w:t>لمعلوم</w:t>
      </w:r>
      <w:r w:rsidR="00F453A4" w:rsidRPr="007669F9">
        <w:rPr>
          <w:rFonts w:ascii="Amiri" w:hAnsi="Amiri" w:cs="Amiri"/>
          <w:sz w:val="26"/>
          <w:szCs w:val="26"/>
          <w:rtl/>
        </w:rPr>
        <w:t>اتية</w:t>
      </w:r>
      <w:r w:rsidRPr="007669F9">
        <w:rPr>
          <w:rFonts w:ascii="Amiri" w:hAnsi="Amiri" w:cs="Amiri"/>
          <w:sz w:val="26"/>
          <w:szCs w:val="26"/>
          <w:rtl/>
        </w:rPr>
        <w:t xml:space="preserve">»، وهي علم معالجة المعلومات عقلانيا، </w:t>
      </w:r>
      <w:r w:rsidR="0022603A" w:rsidRPr="007669F9">
        <w:rPr>
          <w:rFonts w:ascii="Amiri" w:hAnsi="Amiri" w:cs="Amiri"/>
          <w:sz w:val="26"/>
          <w:szCs w:val="26"/>
          <w:rtl/>
        </w:rPr>
        <w:t>ل</w:t>
      </w:r>
      <w:r w:rsidRPr="007669F9">
        <w:rPr>
          <w:rFonts w:ascii="Amiri" w:hAnsi="Amiri" w:cs="Amiri"/>
          <w:sz w:val="26"/>
          <w:szCs w:val="26"/>
          <w:rtl/>
        </w:rPr>
        <w:t xml:space="preserve">لكتابة الأدبية بالحاسوب. </w:t>
      </w:r>
    </w:p>
    <w:p w14:paraId="683CC64C" w14:textId="5993E3EA" w:rsidR="009F377F" w:rsidRPr="007669F9" w:rsidRDefault="00A70FCD" w:rsidP="00DC1B11">
      <w:pPr>
        <w:bidi/>
        <w:spacing w:after="100"/>
        <w:ind w:firstLine="567"/>
        <w:jc w:val="both"/>
        <w:rPr>
          <w:rFonts w:ascii="Amiri" w:hAnsi="Amiri" w:cs="Amiri"/>
          <w:sz w:val="26"/>
          <w:szCs w:val="26"/>
        </w:rPr>
      </w:pPr>
      <w:r w:rsidRPr="007669F9">
        <w:rPr>
          <w:rFonts w:ascii="Amiri" w:hAnsi="Amiri" w:cs="Amiri"/>
          <w:sz w:val="26"/>
          <w:szCs w:val="26"/>
          <w:rtl/>
        </w:rPr>
        <w:t>بيد أن</w:t>
      </w:r>
      <w:r w:rsidR="0022603A" w:rsidRPr="007669F9">
        <w:rPr>
          <w:rFonts w:ascii="Amiri" w:hAnsi="Amiri" w:cs="Amiri"/>
          <w:sz w:val="26"/>
          <w:szCs w:val="26"/>
          <w:rtl/>
        </w:rPr>
        <w:t xml:space="preserve"> </w:t>
      </w:r>
      <w:r w:rsidRPr="007669F9">
        <w:rPr>
          <w:rFonts w:ascii="Amiri" w:hAnsi="Amiri" w:cs="Amiri"/>
          <w:sz w:val="26"/>
          <w:szCs w:val="26"/>
          <w:rtl/>
        </w:rPr>
        <w:t xml:space="preserve">تجارب </w:t>
      </w:r>
      <w:r w:rsidR="00147BFD" w:rsidRPr="007669F9">
        <w:rPr>
          <w:rFonts w:ascii="Amiri" w:hAnsi="Amiri" w:cs="Amiri"/>
          <w:sz w:val="26"/>
          <w:szCs w:val="26"/>
          <w:rtl/>
        </w:rPr>
        <w:t>ا</w:t>
      </w:r>
      <w:r w:rsidRPr="007669F9">
        <w:rPr>
          <w:rFonts w:ascii="Amiri" w:hAnsi="Amiri" w:cs="Amiri"/>
          <w:sz w:val="26"/>
          <w:szCs w:val="26"/>
          <w:rtl/>
        </w:rPr>
        <w:t xml:space="preserve">لأوليبو </w:t>
      </w:r>
      <w:r w:rsidR="00F453A4" w:rsidRPr="007669F9">
        <w:rPr>
          <w:rFonts w:ascii="Amiri" w:hAnsi="Amiri" w:cs="Amiri"/>
          <w:sz w:val="26"/>
          <w:szCs w:val="26"/>
          <w:rtl/>
        </w:rPr>
        <w:t xml:space="preserve">الأولى الملموسة </w:t>
      </w:r>
      <w:r w:rsidRPr="007669F9">
        <w:rPr>
          <w:rFonts w:ascii="Amiri" w:hAnsi="Amiri" w:cs="Amiri"/>
          <w:sz w:val="26"/>
          <w:szCs w:val="26"/>
          <w:rtl/>
        </w:rPr>
        <w:t xml:space="preserve">على أجهزة حواسيب </w:t>
      </w:r>
      <w:r w:rsidR="0022603A" w:rsidRPr="007669F9">
        <w:rPr>
          <w:rFonts w:ascii="Amiri" w:hAnsi="Amiri" w:cs="Amiri"/>
          <w:sz w:val="26"/>
          <w:szCs w:val="26"/>
          <w:rtl/>
        </w:rPr>
        <w:t xml:space="preserve">لم تُقدَّم </w:t>
      </w:r>
      <w:r w:rsidRPr="007669F9">
        <w:rPr>
          <w:rFonts w:ascii="Amiri" w:hAnsi="Amiri" w:cs="Amiri"/>
          <w:sz w:val="26"/>
          <w:szCs w:val="26"/>
          <w:rtl/>
        </w:rPr>
        <w:t xml:space="preserve">إلا في </w:t>
      </w:r>
      <w:r w:rsidR="0008232C" w:rsidRPr="007669F9">
        <w:rPr>
          <w:rFonts w:ascii="Amiri" w:hAnsi="Amiri" w:cs="Amiri"/>
          <w:sz w:val="26"/>
          <w:szCs w:val="26"/>
          <w:rtl/>
        </w:rPr>
        <w:t xml:space="preserve">عام 1975، </w:t>
      </w:r>
      <w:r w:rsidRPr="007669F9">
        <w:rPr>
          <w:rFonts w:ascii="Amiri" w:hAnsi="Amiri" w:cs="Amiri"/>
          <w:sz w:val="26"/>
          <w:szCs w:val="26"/>
          <w:rtl/>
        </w:rPr>
        <w:t>في معرض</w:t>
      </w:r>
      <w:r w:rsidR="00F453A4" w:rsidRPr="007669F9">
        <w:rPr>
          <w:rFonts w:ascii="Amiri" w:hAnsi="Amiri" w:cs="Amiri"/>
          <w:sz w:val="26"/>
          <w:szCs w:val="26"/>
          <w:rtl/>
        </w:rPr>
        <w:t xml:space="preserve"> أوروب</w:t>
      </w:r>
      <w:r w:rsidR="00105032" w:rsidRPr="007669F9">
        <w:rPr>
          <w:rFonts w:ascii="Amiri" w:hAnsi="Amiri" w:cs="Amiri"/>
          <w:sz w:val="26"/>
          <w:szCs w:val="26"/>
          <w:rtl/>
        </w:rPr>
        <w:t>َّ</w:t>
      </w:r>
      <w:r w:rsidR="00F453A4" w:rsidRPr="007669F9">
        <w:rPr>
          <w:rFonts w:ascii="Amiri" w:hAnsi="Amiri" w:cs="Amiri"/>
          <w:sz w:val="26"/>
          <w:szCs w:val="26"/>
          <w:rtl/>
        </w:rPr>
        <w:t>اليا</w:t>
      </w:r>
      <w:r w:rsidRPr="007669F9">
        <w:rPr>
          <w:rFonts w:ascii="Amiri" w:hAnsi="Amiri" w:cs="Amiri"/>
          <w:sz w:val="26"/>
          <w:szCs w:val="26"/>
          <w:rtl/>
        </w:rPr>
        <w:t xml:space="preserve"> </w:t>
      </w:r>
      <w:r w:rsidR="00F453A4" w:rsidRPr="007669F9">
        <w:rPr>
          <w:rFonts w:ascii="Amiri" w:hAnsi="Amiri" w:cs="Amiri"/>
          <w:sz w:val="26"/>
          <w:szCs w:val="26"/>
          <w:rtl/>
        </w:rPr>
        <w:t>ال</w:t>
      </w:r>
      <w:r w:rsidRPr="007669F9">
        <w:rPr>
          <w:rFonts w:ascii="Amiri" w:hAnsi="Amiri" w:cs="Amiri"/>
          <w:sz w:val="26"/>
          <w:szCs w:val="26"/>
          <w:rtl/>
        </w:rPr>
        <w:t>دولي ب</w:t>
      </w:r>
      <w:r w:rsidR="0008232C" w:rsidRPr="007669F9">
        <w:rPr>
          <w:rFonts w:ascii="Amiri" w:hAnsi="Amiri" w:cs="Amiri"/>
          <w:sz w:val="26"/>
          <w:szCs w:val="26"/>
          <w:rtl/>
        </w:rPr>
        <w:t>بروكس</w:t>
      </w:r>
      <w:r w:rsidRPr="007669F9">
        <w:rPr>
          <w:rFonts w:ascii="Amiri" w:hAnsi="Amiri" w:cs="Amiri"/>
          <w:sz w:val="26"/>
          <w:szCs w:val="26"/>
          <w:rtl/>
        </w:rPr>
        <w:t>ي</w:t>
      </w:r>
      <w:r w:rsidR="0008232C" w:rsidRPr="007669F9">
        <w:rPr>
          <w:rFonts w:ascii="Amiri" w:hAnsi="Amiri" w:cs="Amiri"/>
          <w:sz w:val="26"/>
          <w:szCs w:val="26"/>
          <w:rtl/>
        </w:rPr>
        <w:t>ل</w:t>
      </w:r>
      <w:r w:rsidR="00C6659B" w:rsidRPr="007669F9">
        <w:rPr>
          <w:rFonts w:ascii="Amiri" w:hAnsi="Amiri" w:cs="Amiri"/>
          <w:sz w:val="26"/>
          <w:szCs w:val="26"/>
          <w:rtl/>
          <w:lang w:val="en-US"/>
        </w:rPr>
        <w:t xml:space="preserve">. في </w:t>
      </w:r>
      <w:r w:rsidR="0008232C" w:rsidRPr="007669F9">
        <w:rPr>
          <w:rFonts w:ascii="Amiri" w:hAnsi="Amiri" w:cs="Amiri"/>
          <w:sz w:val="26"/>
          <w:szCs w:val="26"/>
          <w:rtl/>
        </w:rPr>
        <w:t>عام 1976، توفي ريمون</w:t>
      </w:r>
      <w:r w:rsidR="0008232C" w:rsidRPr="007669F9">
        <w:rPr>
          <w:rFonts w:ascii="Amiri" w:hAnsi="Amiri" w:cs="Amiri"/>
          <w:sz w:val="26"/>
          <w:szCs w:val="26"/>
        </w:rPr>
        <w:t xml:space="preserve"> </w:t>
      </w:r>
      <w:r w:rsidR="0022603A" w:rsidRPr="007669F9">
        <w:rPr>
          <w:rFonts w:ascii="Amiri" w:hAnsi="Amiri" w:cs="Amiri"/>
          <w:sz w:val="26"/>
          <w:szCs w:val="26"/>
          <w:rtl/>
        </w:rPr>
        <w:t xml:space="preserve">كينو، </w:t>
      </w:r>
      <w:r w:rsidR="00C6659B" w:rsidRPr="007669F9">
        <w:rPr>
          <w:rFonts w:ascii="Amiri" w:hAnsi="Amiri" w:cs="Amiri"/>
          <w:sz w:val="26"/>
          <w:szCs w:val="26"/>
          <w:rtl/>
        </w:rPr>
        <w:t>و</w:t>
      </w:r>
      <w:r w:rsidR="0008232C" w:rsidRPr="007669F9">
        <w:rPr>
          <w:rFonts w:ascii="Amiri" w:hAnsi="Amiri" w:cs="Amiri"/>
          <w:sz w:val="26"/>
          <w:szCs w:val="26"/>
          <w:rtl/>
        </w:rPr>
        <w:t xml:space="preserve">في عام 1981، </w:t>
      </w:r>
      <w:r w:rsidR="00C6659B" w:rsidRPr="007669F9">
        <w:rPr>
          <w:rFonts w:ascii="Amiri" w:hAnsi="Amiri" w:cs="Amiri"/>
          <w:sz w:val="26"/>
          <w:szCs w:val="26"/>
          <w:rtl/>
        </w:rPr>
        <w:t xml:space="preserve">انقسمت جماعة الأوليبو فأسس </w:t>
      </w:r>
      <w:r w:rsidR="0008232C" w:rsidRPr="007669F9">
        <w:rPr>
          <w:rFonts w:ascii="Amiri" w:hAnsi="Amiri" w:cs="Amiri"/>
          <w:sz w:val="26"/>
          <w:szCs w:val="26"/>
          <w:rtl/>
        </w:rPr>
        <w:t xml:space="preserve">بعض </w:t>
      </w:r>
      <w:r w:rsidR="00C6659B" w:rsidRPr="007669F9">
        <w:rPr>
          <w:rFonts w:ascii="Amiri" w:hAnsi="Amiri" w:cs="Amiri"/>
          <w:sz w:val="26"/>
          <w:szCs w:val="26"/>
          <w:rtl/>
        </w:rPr>
        <w:t xml:space="preserve">أعضائها </w:t>
      </w:r>
      <w:r w:rsidR="0008232C" w:rsidRPr="007669F9">
        <w:rPr>
          <w:rFonts w:ascii="Amiri" w:hAnsi="Amiri" w:cs="Amiri"/>
          <w:sz w:val="26"/>
          <w:szCs w:val="26"/>
          <w:rtl/>
        </w:rPr>
        <w:t xml:space="preserve">المنشقين، مع شعراء </w:t>
      </w:r>
      <w:r w:rsidR="00C6659B" w:rsidRPr="007669F9">
        <w:rPr>
          <w:rFonts w:ascii="Amiri" w:hAnsi="Amiri" w:cs="Amiri"/>
          <w:sz w:val="26"/>
          <w:szCs w:val="26"/>
          <w:rtl/>
        </w:rPr>
        <w:t>مع</w:t>
      </w:r>
      <w:r w:rsidR="0008232C" w:rsidRPr="007669F9">
        <w:rPr>
          <w:rFonts w:ascii="Amiri" w:hAnsi="Amiri" w:cs="Amiri"/>
          <w:sz w:val="26"/>
          <w:szCs w:val="26"/>
          <w:rtl/>
        </w:rPr>
        <w:t>ر</w:t>
      </w:r>
      <w:r w:rsidR="00C6659B" w:rsidRPr="007669F9">
        <w:rPr>
          <w:rFonts w:ascii="Amiri" w:hAnsi="Amiri" w:cs="Amiri"/>
          <w:sz w:val="26"/>
          <w:szCs w:val="26"/>
          <w:rtl/>
        </w:rPr>
        <w:t>و</w:t>
      </w:r>
      <w:r w:rsidR="0008232C" w:rsidRPr="007669F9">
        <w:rPr>
          <w:rFonts w:ascii="Amiri" w:hAnsi="Amiri" w:cs="Amiri"/>
          <w:sz w:val="26"/>
          <w:szCs w:val="26"/>
          <w:rtl/>
        </w:rPr>
        <w:t>ف</w:t>
      </w:r>
      <w:r w:rsidR="00C6659B" w:rsidRPr="007669F9">
        <w:rPr>
          <w:rFonts w:ascii="Amiri" w:hAnsi="Amiri" w:cs="Amiri"/>
          <w:sz w:val="26"/>
          <w:szCs w:val="26"/>
          <w:rtl/>
        </w:rPr>
        <w:t xml:space="preserve">ين أمثال جاك روبو وجان بيير بالب، </w:t>
      </w:r>
      <w:r w:rsidR="00F453A4" w:rsidRPr="007669F9">
        <w:rPr>
          <w:rFonts w:ascii="Amiri" w:hAnsi="Amiri" w:cs="Amiri"/>
          <w:sz w:val="26"/>
          <w:szCs w:val="26"/>
          <w:rtl/>
        </w:rPr>
        <w:t xml:space="preserve">جمعية </w:t>
      </w:r>
      <w:r w:rsidR="0008232C" w:rsidRPr="007669F9">
        <w:rPr>
          <w:rFonts w:ascii="Amiri" w:hAnsi="Amiri" w:cs="Amiri"/>
          <w:sz w:val="26"/>
          <w:szCs w:val="26"/>
          <w:rtl/>
        </w:rPr>
        <w:t xml:space="preserve">ألامو </w:t>
      </w:r>
      <w:r w:rsidR="00C6659B" w:rsidRPr="007669F9">
        <w:rPr>
          <w:rFonts w:ascii="Amiri" w:hAnsi="Amiri" w:cs="Amiri"/>
          <w:sz w:val="26"/>
          <w:szCs w:val="26"/>
        </w:rPr>
        <w:t>ALAMO</w:t>
      </w:r>
      <w:r w:rsidR="00C6659B" w:rsidRPr="007669F9">
        <w:rPr>
          <w:rFonts w:ascii="Amiri" w:hAnsi="Amiri" w:cs="Amiri"/>
          <w:sz w:val="26"/>
          <w:szCs w:val="26"/>
          <w:rtl/>
          <w:lang w:val="en-US"/>
        </w:rPr>
        <w:t xml:space="preserve"> </w:t>
      </w:r>
      <w:r w:rsidR="0008232C" w:rsidRPr="007669F9">
        <w:rPr>
          <w:rFonts w:ascii="Amiri" w:hAnsi="Amiri" w:cs="Amiri"/>
          <w:sz w:val="26"/>
          <w:szCs w:val="26"/>
          <w:rtl/>
        </w:rPr>
        <w:t xml:space="preserve">أو </w:t>
      </w:r>
      <w:r w:rsidR="00C6659B" w:rsidRPr="007669F9">
        <w:rPr>
          <w:rFonts w:ascii="Amiri" w:hAnsi="Amiri" w:cs="Amiri"/>
          <w:sz w:val="26"/>
          <w:szCs w:val="26"/>
          <w:rtl/>
        </w:rPr>
        <w:t>«</w:t>
      </w:r>
      <w:r w:rsidR="0008232C" w:rsidRPr="007669F9">
        <w:rPr>
          <w:rFonts w:ascii="Amiri" w:hAnsi="Amiri" w:cs="Amiri"/>
          <w:sz w:val="26"/>
          <w:szCs w:val="26"/>
          <w:rtl/>
        </w:rPr>
        <w:t xml:space="preserve">جمعية الأدب </w:t>
      </w:r>
      <w:r w:rsidR="00C6659B" w:rsidRPr="007669F9">
        <w:rPr>
          <w:rFonts w:ascii="Amiri" w:hAnsi="Amiri" w:cs="Amiri"/>
          <w:sz w:val="26"/>
          <w:szCs w:val="26"/>
          <w:rtl/>
        </w:rPr>
        <w:t>المدعوم بالحاسوب»</w:t>
      </w:r>
      <w:r w:rsidR="0008232C" w:rsidRPr="007669F9">
        <w:rPr>
          <w:rFonts w:ascii="Amiri" w:hAnsi="Amiri" w:cs="Amiri"/>
          <w:sz w:val="26"/>
          <w:szCs w:val="26"/>
          <w:rtl/>
        </w:rPr>
        <w:t xml:space="preserve">(3). </w:t>
      </w:r>
    </w:p>
    <w:p w14:paraId="7E90393B" w14:textId="77777777" w:rsidR="009F377F" w:rsidRPr="007669F9" w:rsidRDefault="0022603A" w:rsidP="00105032">
      <w:pPr>
        <w:bidi/>
        <w:spacing w:after="100"/>
        <w:ind w:firstLine="567"/>
        <w:jc w:val="both"/>
        <w:rPr>
          <w:rFonts w:ascii="Amiri" w:hAnsi="Amiri" w:cs="Amiri"/>
          <w:sz w:val="26"/>
          <w:szCs w:val="26"/>
        </w:rPr>
      </w:pPr>
      <w:r w:rsidRPr="007669F9">
        <w:rPr>
          <w:rFonts w:ascii="Amiri" w:hAnsi="Amiri" w:cs="Amiri"/>
          <w:sz w:val="26"/>
          <w:szCs w:val="26"/>
          <w:rtl/>
        </w:rPr>
        <w:t>وخلال تظاهرة عالمية أخرى نظمت بباريس</w:t>
      </w:r>
      <w:r w:rsidR="00105032" w:rsidRPr="007669F9">
        <w:rPr>
          <w:rFonts w:ascii="Amiri" w:hAnsi="Amiri" w:cs="Amiri"/>
          <w:sz w:val="26"/>
          <w:szCs w:val="26"/>
          <w:rtl/>
        </w:rPr>
        <w:t xml:space="preserve"> سنة 1985، تحت عنوان مُجرَّدات</w:t>
      </w:r>
      <w:r w:rsidRPr="007669F9">
        <w:rPr>
          <w:rFonts w:ascii="Amiri" w:hAnsi="Amiri" w:cs="Amiri"/>
          <w:sz w:val="26"/>
          <w:szCs w:val="26"/>
          <w:rtl/>
        </w:rPr>
        <w:t xml:space="preserve">، </w:t>
      </w:r>
      <w:r w:rsidR="00C6659B" w:rsidRPr="007669F9">
        <w:rPr>
          <w:rFonts w:ascii="Amiri" w:hAnsi="Amiri" w:cs="Amiri"/>
          <w:sz w:val="26"/>
          <w:szCs w:val="26"/>
          <w:rtl/>
        </w:rPr>
        <w:t>قدمت جماعة ألامو بدورها</w:t>
      </w:r>
      <w:r w:rsidRPr="007669F9">
        <w:rPr>
          <w:rFonts w:ascii="Amiri" w:hAnsi="Amiri" w:cs="Amiri"/>
          <w:sz w:val="26"/>
          <w:szCs w:val="26"/>
          <w:rtl/>
        </w:rPr>
        <w:t xml:space="preserve"> </w:t>
      </w:r>
      <w:r w:rsidR="00C6659B" w:rsidRPr="007669F9">
        <w:rPr>
          <w:rFonts w:ascii="Amiri" w:hAnsi="Amiri" w:cs="Amiri"/>
          <w:sz w:val="26"/>
          <w:szCs w:val="26"/>
          <w:rtl/>
        </w:rPr>
        <w:t>إ</w:t>
      </w:r>
      <w:r w:rsidR="0008232C" w:rsidRPr="007669F9">
        <w:rPr>
          <w:rFonts w:ascii="Amiri" w:hAnsi="Amiri" w:cs="Amiri"/>
          <w:sz w:val="26"/>
          <w:szCs w:val="26"/>
          <w:rtl/>
        </w:rPr>
        <w:t xml:space="preserve">نجازاتها الأولى </w:t>
      </w:r>
      <w:r w:rsidR="00C6659B" w:rsidRPr="007669F9">
        <w:rPr>
          <w:rFonts w:ascii="Amiri" w:hAnsi="Amiri" w:cs="Amiri"/>
          <w:sz w:val="26"/>
          <w:szCs w:val="26"/>
          <w:rtl/>
        </w:rPr>
        <w:t xml:space="preserve">في الشعر «التوليدي» والشعر «المتحرك» في أجهزة حواسيب. </w:t>
      </w:r>
      <w:r w:rsidR="00147BFD" w:rsidRPr="007669F9">
        <w:rPr>
          <w:rFonts w:ascii="Amiri" w:hAnsi="Amiri" w:cs="Amiri"/>
          <w:sz w:val="26"/>
          <w:szCs w:val="26"/>
          <w:rtl/>
        </w:rPr>
        <w:t xml:space="preserve">ثم </w:t>
      </w:r>
      <w:r w:rsidR="009F377F" w:rsidRPr="007669F9">
        <w:rPr>
          <w:rFonts w:ascii="Amiri" w:hAnsi="Amiri" w:cs="Amiri"/>
          <w:sz w:val="26"/>
          <w:szCs w:val="26"/>
          <w:rtl/>
        </w:rPr>
        <w:t xml:space="preserve">واصلت المهمة بعد ذلك ابتداء من عام 1989، العديد من المجلات الشعرية </w:t>
      </w:r>
      <w:r w:rsidR="0008232C" w:rsidRPr="007669F9">
        <w:rPr>
          <w:rFonts w:ascii="Amiri" w:hAnsi="Amiri" w:cs="Amiri"/>
          <w:sz w:val="26"/>
          <w:szCs w:val="26"/>
          <w:rtl/>
        </w:rPr>
        <w:t>الإلكترونية</w:t>
      </w:r>
      <w:r w:rsidR="009F377F" w:rsidRPr="007669F9">
        <w:rPr>
          <w:rFonts w:ascii="Amiri" w:hAnsi="Amiri" w:cs="Amiri"/>
          <w:sz w:val="26"/>
          <w:szCs w:val="26"/>
          <w:rtl/>
        </w:rPr>
        <w:t xml:space="preserve"> الجديدة</w:t>
      </w:r>
      <w:r w:rsidR="0008232C" w:rsidRPr="007669F9">
        <w:rPr>
          <w:rFonts w:ascii="Amiri" w:hAnsi="Amiri" w:cs="Amiri"/>
          <w:sz w:val="26"/>
          <w:szCs w:val="26"/>
          <w:rtl/>
        </w:rPr>
        <w:t xml:space="preserve">، </w:t>
      </w:r>
      <w:r w:rsidR="009F377F" w:rsidRPr="007669F9">
        <w:rPr>
          <w:rFonts w:ascii="Amiri" w:hAnsi="Amiri" w:cs="Amiri"/>
          <w:sz w:val="26"/>
          <w:szCs w:val="26"/>
          <w:rtl/>
        </w:rPr>
        <w:t xml:space="preserve">حيث ظهرت مجلة </w:t>
      </w:r>
      <w:r w:rsidR="0008232C" w:rsidRPr="007669F9">
        <w:rPr>
          <w:rFonts w:ascii="Amiri" w:hAnsi="Amiri" w:cs="Amiri"/>
          <w:sz w:val="26"/>
          <w:szCs w:val="26"/>
        </w:rPr>
        <w:t xml:space="preserve">alire </w:t>
      </w:r>
      <w:r w:rsidR="009F377F" w:rsidRPr="007669F9">
        <w:rPr>
          <w:rFonts w:ascii="Amiri" w:hAnsi="Amiri" w:cs="Amiri"/>
          <w:sz w:val="26"/>
          <w:szCs w:val="26"/>
          <w:rtl/>
        </w:rPr>
        <w:t xml:space="preserve"> </w:t>
      </w:r>
      <w:r w:rsidR="00726F16" w:rsidRPr="007669F9">
        <w:rPr>
          <w:rFonts w:ascii="Amiri" w:hAnsi="Amiri" w:cs="Amiri"/>
          <w:sz w:val="26"/>
          <w:szCs w:val="26"/>
          <w:rtl/>
        </w:rPr>
        <w:t xml:space="preserve">(3ب) </w:t>
      </w:r>
      <w:r w:rsidR="0008232C" w:rsidRPr="007669F9">
        <w:rPr>
          <w:rFonts w:ascii="Amiri" w:hAnsi="Amiri" w:cs="Amiri"/>
          <w:sz w:val="26"/>
          <w:szCs w:val="26"/>
          <w:rtl/>
        </w:rPr>
        <w:t xml:space="preserve">في عام 1989، </w:t>
      </w:r>
      <w:r w:rsidR="009F377F" w:rsidRPr="007669F9">
        <w:rPr>
          <w:rFonts w:ascii="Amiri" w:hAnsi="Amiri" w:cs="Amiri"/>
          <w:sz w:val="26"/>
          <w:szCs w:val="26"/>
          <w:rtl/>
        </w:rPr>
        <w:t xml:space="preserve">ومجلة </w:t>
      </w:r>
      <w:r w:rsidR="009F377F" w:rsidRPr="007669F9">
        <w:rPr>
          <w:rFonts w:ascii="Amiri" w:hAnsi="Amiri" w:cs="Amiri"/>
          <w:sz w:val="26"/>
          <w:szCs w:val="26"/>
        </w:rPr>
        <w:t>KAOS</w:t>
      </w:r>
      <w:r w:rsidR="009F377F" w:rsidRPr="007669F9">
        <w:rPr>
          <w:rFonts w:ascii="Amiri" w:hAnsi="Amiri" w:cs="Amiri"/>
          <w:sz w:val="26"/>
          <w:szCs w:val="26"/>
          <w:rtl/>
          <w:lang w:val="en-US"/>
        </w:rPr>
        <w:t xml:space="preserve"> بين عامي </w:t>
      </w:r>
      <w:r w:rsidR="0008232C" w:rsidRPr="007669F9">
        <w:rPr>
          <w:rFonts w:ascii="Amiri" w:hAnsi="Amiri" w:cs="Amiri"/>
          <w:sz w:val="26"/>
          <w:szCs w:val="26"/>
          <w:rtl/>
        </w:rPr>
        <w:t xml:space="preserve">1990 و1994، ثم </w:t>
      </w:r>
      <w:r w:rsidR="009F377F" w:rsidRPr="007669F9">
        <w:rPr>
          <w:rFonts w:ascii="Amiri" w:hAnsi="Amiri" w:cs="Amiri"/>
          <w:sz w:val="26"/>
          <w:szCs w:val="26"/>
          <w:rtl/>
        </w:rPr>
        <w:t xml:space="preserve">ابتداء من عام </w:t>
      </w:r>
      <w:r w:rsidR="0008232C" w:rsidRPr="007669F9">
        <w:rPr>
          <w:rFonts w:ascii="Amiri" w:hAnsi="Amiri" w:cs="Amiri"/>
          <w:sz w:val="26"/>
          <w:szCs w:val="26"/>
          <w:rtl/>
        </w:rPr>
        <w:t xml:space="preserve">1997، </w:t>
      </w:r>
      <w:r w:rsidR="00147BFD" w:rsidRPr="007669F9">
        <w:rPr>
          <w:rFonts w:ascii="Amiri" w:hAnsi="Amiri" w:cs="Amiri"/>
          <w:sz w:val="26"/>
          <w:szCs w:val="26"/>
          <w:rtl/>
        </w:rPr>
        <w:t xml:space="preserve">تجمَّعت </w:t>
      </w:r>
      <w:r w:rsidR="0008232C" w:rsidRPr="007669F9">
        <w:rPr>
          <w:rFonts w:ascii="Amiri" w:hAnsi="Amiri" w:cs="Amiri"/>
          <w:sz w:val="26"/>
          <w:szCs w:val="26"/>
          <w:rtl/>
        </w:rPr>
        <w:t>مجلات</w:t>
      </w:r>
      <w:r w:rsidR="009F377F" w:rsidRPr="007669F9">
        <w:rPr>
          <w:rFonts w:ascii="Amiri" w:hAnsi="Amiri" w:cs="Amiri"/>
          <w:color w:val="FF0000"/>
          <w:sz w:val="26"/>
          <w:szCs w:val="26"/>
          <w:rtl/>
        </w:rPr>
        <w:t xml:space="preserve"> </w:t>
      </w:r>
      <w:r w:rsidR="009F377F" w:rsidRPr="007669F9">
        <w:rPr>
          <w:rFonts w:ascii="Amiri" w:hAnsi="Amiri" w:cs="Amiri"/>
          <w:sz w:val="26"/>
          <w:szCs w:val="26"/>
          <w:rtl/>
        </w:rPr>
        <w:t>أقدم</w:t>
      </w:r>
      <w:r w:rsidR="0008232C" w:rsidRPr="007669F9">
        <w:rPr>
          <w:rFonts w:ascii="Amiri" w:hAnsi="Amiri" w:cs="Amiri"/>
          <w:sz w:val="26"/>
          <w:szCs w:val="26"/>
          <w:rtl/>
        </w:rPr>
        <w:t xml:space="preserve">، </w:t>
      </w:r>
      <w:r w:rsidR="009F377F" w:rsidRPr="007669F9">
        <w:rPr>
          <w:rFonts w:ascii="Amiri" w:hAnsi="Amiri" w:cs="Amiri"/>
          <w:sz w:val="26"/>
          <w:szCs w:val="26"/>
          <w:rtl/>
        </w:rPr>
        <w:t>تقليدية</w:t>
      </w:r>
      <w:r w:rsidR="0008232C" w:rsidRPr="007669F9">
        <w:rPr>
          <w:rFonts w:ascii="Amiri" w:hAnsi="Amiri" w:cs="Amiri"/>
          <w:sz w:val="26"/>
          <w:szCs w:val="26"/>
          <w:rtl/>
        </w:rPr>
        <w:t xml:space="preserve"> ومطبوعة</w:t>
      </w:r>
      <w:r w:rsidR="00147BFD" w:rsidRPr="007669F9">
        <w:rPr>
          <w:rFonts w:ascii="Amiri" w:hAnsi="Amiri" w:cs="Amiri"/>
          <w:sz w:val="26"/>
          <w:szCs w:val="26"/>
          <w:rtl/>
        </w:rPr>
        <w:t xml:space="preserve"> حول </w:t>
      </w:r>
      <w:r w:rsidR="00147BFD" w:rsidRPr="007669F9">
        <w:rPr>
          <w:rFonts w:ascii="Amiri" w:hAnsi="Amiri" w:cs="Amiri"/>
          <w:sz w:val="26"/>
          <w:szCs w:val="26"/>
        </w:rPr>
        <w:t>Doc(k)s</w:t>
      </w:r>
      <w:r w:rsidR="00147BFD" w:rsidRPr="007669F9">
        <w:rPr>
          <w:rFonts w:ascii="Amiri" w:hAnsi="Amiri" w:cs="Amiri"/>
          <w:sz w:val="26"/>
          <w:szCs w:val="26"/>
          <w:rtl/>
        </w:rPr>
        <w:t>مجلة</w:t>
      </w:r>
      <w:r w:rsidR="0008232C" w:rsidRPr="007669F9">
        <w:rPr>
          <w:rFonts w:ascii="Amiri" w:hAnsi="Amiri" w:cs="Amiri"/>
          <w:sz w:val="26"/>
          <w:szCs w:val="26"/>
          <w:rtl/>
        </w:rPr>
        <w:t xml:space="preserve">، </w:t>
      </w:r>
      <w:r w:rsidR="00147BFD" w:rsidRPr="007669F9">
        <w:rPr>
          <w:rFonts w:ascii="Amiri" w:hAnsi="Amiri" w:cs="Amiri"/>
          <w:sz w:val="26"/>
          <w:szCs w:val="26"/>
          <w:rtl/>
        </w:rPr>
        <w:t xml:space="preserve">فأصبحت </w:t>
      </w:r>
      <w:r w:rsidR="009F377F" w:rsidRPr="007669F9">
        <w:rPr>
          <w:rFonts w:ascii="Amiri" w:hAnsi="Amiri" w:cs="Amiri"/>
          <w:sz w:val="26"/>
          <w:szCs w:val="26"/>
          <w:rtl/>
        </w:rPr>
        <w:t xml:space="preserve">تصدر منذ ذلك الحين </w:t>
      </w:r>
      <w:r w:rsidR="00147BFD" w:rsidRPr="007669F9">
        <w:rPr>
          <w:rFonts w:ascii="Amiri" w:hAnsi="Amiri" w:cs="Amiri"/>
          <w:sz w:val="26"/>
          <w:szCs w:val="26"/>
          <w:rtl/>
        </w:rPr>
        <w:t xml:space="preserve">في </w:t>
      </w:r>
      <w:r w:rsidR="009F377F" w:rsidRPr="007669F9">
        <w:rPr>
          <w:rFonts w:ascii="Amiri" w:hAnsi="Amiri" w:cs="Amiri"/>
          <w:sz w:val="26"/>
          <w:szCs w:val="26"/>
          <w:rtl/>
        </w:rPr>
        <w:t xml:space="preserve">نسخة إلكترونية في قرص مضغوط، </w:t>
      </w:r>
      <w:r w:rsidR="00147BFD" w:rsidRPr="007669F9">
        <w:rPr>
          <w:rFonts w:ascii="Amiri" w:hAnsi="Amiri" w:cs="Amiri"/>
          <w:sz w:val="26"/>
          <w:szCs w:val="26"/>
          <w:rtl/>
        </w:rPr>
        <w:t xml:space="preserve">وأخيرا </w:t>
      </w:r>
      <w:r w:rsidR="009F377F" w:rsidRPr="007669F9">
        <w:rPr>
          <w:rFonts w:ascii="Amiri" w:hAnsi="Amiri" w:cs="Amiri"/>
          <w:sz w:val="26"/>
          <w:szCs w:val="26"/>
          <w:rtl/>
        </w:rPr>
        <w:t xml:space="preserve">مجلة </w:t>
      </w:r>
      <w:r w:rsidR="009F377F" w:rsidRPr="007669F9">
        <w:rPr>
          <w:rFonts w:ascii="Amiri" w:hAnsi="Amiri" w:cs="Amiri"/>
          <w:sz w:val="26"/>
          <w:szCs w:val="26"/>
        </w:rPr>
        <w:t>E/cart</w:t>
      </w:r>
      <w:r w:rsidR="00F331CF" w:rsidRPr="007669F9">
        <w:rPr>
          <w:rFonts w:ascii="Amiri" w:hAnsi="Amiri" w:cs="Amiri"/>
          <w:sz w:val="26"/>
          <w:szCs w:val="26"/>
        </w:rPr>
        <w:t>s</w:t>
      </w:r>
      <w:r w:rsidR="0008232C" w:rsidRPr="007669F9">
        <w:rPr>
          <w:rFonts w:ascii="Amiri" w:hAnsi="Amiri" w:cs="Amiri"/>
          <w:sz w:val="26"/>
          <w:szCs w:val="26"/>
          <w:rtl/>
        </w:rPr>
        <w:t xml:space="preserve">. </w:t>
      </w:r>
    </w:p>
    <w:p w14:paraId="7DF094A6" w14:textId="77777777" w:rsidR="00234D48" w:rsidRPr="007669F9" w:rsidRDefault="009F377F" w:rsidP="000133AF">
      <w:pPr>
        <w:bidi/>
        <w:spacing w:after="100"/>
        <w:ind w:firstLine="567"/>
        <w:jc w:val="both"/>
        <w:rPr>
          <w:rFonts w:ascii="Amiri" w:hAnsi="Amiri" w:cs="Amiri"/>
          <w:sz w:val="26"/>
          <w:szCs w:val="26"/>
          <w:rtl/>
        </w:rPr>
      </w:pPr>
      <w:r w:rsidRPr="007669F9">
        <w:rPr>
          <w:rFonts w:ascii="Amiri" w:hAnsi="Amiri" w:cs="Amiri"/>
          <w:sz w:val="26"/>
          <w:szCs w:val="26"/>
          <w:rtl/>
          <w:lang w:val="en-US"/>
        </w:rPr>
        <w:t>بعد ذلك</w:t>
      </w:r>
      <w:r w:rsidR="000133AF" w:rsidRPr="007669F9">
        <w:rPr>
          <w:rFonts w:ascii="Amiri" w:hAnsi="Amiri" w:cs="Amiri"/>
          <w:sz w:val="26"/>
          <w:szCs w:val="26"/>
          <w:rtl/>
          <w:lang w:val="en-US"/>
        </w:rPr>
        <w:t>،</w:t>
      </w:r>
      <w:r w:rsidRPr="007669F9">
        <w:rPr>
          <w:rFonts w:ascii="Amiri" w:hAnsi="Amiri" w:cs="Amiri"/>
          <w:sz w:val="26"/>
          <w:szCs w:val="26"/>
          <w:rtl/>
          <w:lang w:val="en-US"/>
        </w:rPr>
        <w:t xml:space="preserve"> أدى </w:t>
      </w:r>
      <w:r w:rsidR="0008232C" w:rsidRPr="007669F9">
        <w:rPr>
          <w:rFonts w:ascii="Amiri" w:hAnsi="Amiri" w:cs="Amiri"/>
          <w:sz w:val="26"/>
          <w:szCs w:val="26"/>
          <w:rtl/>
        </w:rPr>
        <w:t xml:space="preserve">التوسع السريع لشبكة الاتصالات السلكية واللاسلكية </w:t>
      </w:r>
      <w:r w:rsidRPr="007669F9">
        <w:rPr>
          <w:rFonts w:ascii="Amiri" w:hAnsi="Amiri" w:cs="Amiri"/>
          <w:sz w:val="26"/>
          <w:szCs w:val="26"/>
          <w:rtl/>
        </w:rPr>
        <w:t xml:space="preserve">الأنترنت إلى </w:t>
      </w:r>
      <w:r w:rsidR="0008232C" w:rsidRPr="007669F9">
        <w:rPr>
          <w:rFonts w:ascii="Amiri" w:hAnsi="Amiri" w:cs="Amiri"/>
          <w:sz w:val="26"/>
          <w:szCs w:val="26"/>
          <w:rtl/>
        </w:rPr>
        <w:t xml:space="preserve">انتشار </w:t>
      </w:r>
      <w:r w:rsidRPr="007669F9">
        <w:rPr>
          <w:rFonts w:ascii="Amiri" w:hAnsi="Amiri" w:cs="Amiri"/>
          <w:sz w:val="26"/>
          <w:szCs w:val="26"/>
          <w:rtl/>
        </w:rPr>
        <w:t>كبير ل</w:t>
      </w:r>
      <w:r w:rsidR="0008232C" w:rsidRPr="007669F9">
        <w:rPr>
          <w:rFonts w:ascii="Amiri" w:hAnsi="Amiri" w:cs="Amiri"/>
          <w:sz w:val="26"/>
          <w:szCs w:val="26"/>
          <w:rtl/>
        </w:rPr>
        <w:t>لمواقع الشعرية</w:t>
      </w:r>
      <w:r w:rsidRPr="007669F9">
        <w:rPr>
          <w:rFonts w:ascii="Amiri" w:hAnsi="Amiri" w:cs="Amiri"/>
          <w:sz w:val="26"/>
          <w:szCs w:val="26"/>
          <w:rtl/>
        </w:rPr>
        <w:t xml:space="preserve"> في «الويب»</w:t>
      </w:r>
      <w:r w:rsidR="0008232C" w:rsidRPr="007669F9">
        <w:rPr>
          <w:rFonts w:ascii="Amiri" w:hAnsi="Amiri" w:cs="Amiri"/>
          <w:sz w:val="26"/>
          <w:szCs w:val="26"/>
          <w:rtl/>
        </w:rPr>
        <w:t xml:space="preserve">، سواء في فرنسا أو في </w:t>
      </w:r>
      <w:r w:rsidRPr="007669F9">
        <w:rPr>
          <w:rFonts w:ascii="Amiri" w:hAnsi="Amiri" w:cs="Amiri"/>
          <w:sz w:val="26"/>
          <w:szCs w:val="26"/>
          <w:rtl/>
        </w:rPr>
        <w:t>غيرها</w:t>
      </w:r>
      <w:r w:rsidR="0008232C" w:rsidRPr="007669F9">
        <w:rPr>
          <w:rFonts w:ascii="Amiri" w:hAnsi="Amiri" w:cs="Amiri"/>
          <w:sz w:val="26"/>
          <w:szCs w:val="26"/>
          <w:rtl/>
        </w:rPr>
        <w:t xml:space="preserve">. </w:t>
      </w:r>
      <w:r w:rsidRPr="007669F9">
        <w:rPr>
          <w:rFonts w:ascii="Amiri" w:hAnsi="Amiri" w:cs="Amiri"/>
          <w:sz w:val="26"/>
          <w:szCs w:val="26"/>
          <w:rtl/>
        </w:rPr>
        <w:t xml:space="preserve">كما </w:t>
      </w:r>
      <w:r w:rsidR="0008232C" w:rsidRPr="007669F9">
        <w:rPr>
          <w:rFonts w:ascii="Amiri" w:hAnsi="Amiri" w:cs="Amiri"/>
          <w:sz w:val="26"/>
          <w:szCs w:val="26"/>
          <w:rtl/>
        </w:rPr>
        <w:t>تضاعفت</w:t>
      </w:r>
      <w:r w:rsidRPr="007669F9">
        <w:rPr>
          <w:rFonts w:ascii="Amiri" w:hAnsi="Amiri" w:cs="Amiri"/>
          <w:sz w:val="26"/>
          <w:szCs w:val="26"/>
          <w:rtl/>
        </w:rPr>
        <w:t xml:space="preserve"> طبعات </w:t>
      </w:r>
      <w:r w:rsidR="00F453A4" w:rsidRPr="007669F9">
        <w:rPr>
          <w:rFonts w:ascii="Amiri" w:hAnsi="Amiri" w:cs="Amiri"/>
          <w:sz w:val="26"/>
          <w:szCs w:val="26"/>
          <w:rtl/>
        </w:rPr>
        <w:t>ال</w:t>
      </w:r>
      <w:r w:rsidRPr="007669F9">
        <w:rPr>
          <w:rFonts w:ascii="Amiri" w:hAnsi="Amiri" w:cs="Amiri"/>
          <w:sz w:val="26"/>
          <w:szCs w:val="26"/>
          <w:rtl/>
        </w:rPr>
        <w:t xml:space="preserve">أقراص </w:t>
      </w:r>
      <w:r w:rsidR="00F453A4" w:rsidRPr="007669F9">
        <w:rPr>
          <w:rFonts w:ascii="Amiri" w:hAnsi="Amiri" w:cs="Amiri"/>
          <w:sz w:val="26"/>
          <w:szCs w:val="26"/>
          <w:rtl/>
        </w:rPr>
        <w:t>ال</w:t>
      </w:r>
      <w:r w:rsidRPr="007669F9">
        <w:rPr>
          <w:rFonts w:ascii="Amiri" w:hAnsi="Amiri" w:cs="Amiri"/>
          <w:sz w:val="26"/>
          <w:szCs w:val="26"/>
          <w:rtl/>
        </w:rPr>
        <w:t xml:space="preserve">مدمجة </w:t>
      </w:r>
      <w:r w:rsidR="00F453A4" w:rsidRPr="007669F9">
        <w:rPr>
          <w:rFonts w:ascii="Amiri" w:hAnsi="Amiri" w:cs="Amiri"/>
          <w:sz w:val="26"/>
          <w:szCs w:val="26"/>
          <w:rtl/>
        </w:rPr>
        <w:t>الخاصة بال</w:t>
      </w:r>
      <w:r w:rsidRPr="007669F9">
        <w:rPr>
          <w:rFonts w:ascii="Amiri" w:hAnsi="Amiri" w:cs="Amiri"/>
          <w:sz w:val="26"/>
          <w:szCs w:val="26"/>
          <w:rtl/>
        </w:rPr>
        <w:t>شعر</w:t>
      </w:r>
      <w:r w:rsidR="00F453A4" w:rsidRPr="007669F9">
        <w:rPr>
          <w:rFonts w:ascii="Amiri" w:hAnsi="Amiri" w:cs="Amiri"/>
          <w:sz w:val="26"/>
          <w:szCs w:val="26"/>
          <w:rtl/>
        </w:rPr>
        <w:t xml:space="preserve"> المُبدَع ب</w:t>
      </w:r>
      <w:r w:rsidRPr="007669F9">
        <w:rPr>
          <w:rFonts w:ascii="Amiri" w:hAnsi="Amiri" w:cs="Amiri"/>
          <w:sz w:val="26"/>
          <w:szCs w:val="26"/>
          <w:rtl/>
        </w:rPr>
        <w:t>الحاسوب</w:t>
      </w:r>
      <w:r w:rsidR="0008232C" w:rsidRPr="007669F9">
        <w:rPr>
          <w:rFonts w:ascii="Amiri" w:hAnsi="Amiri" w:cs="Amiri"/>
          <w:sz w:val="26"/>
          <w:szCs w:val="26"/>
          <w:rtl/>
        </w:rPr>
        <w:t xml:space="preserve">. </w:t>
      </w:r>
      <w:r w:rsidR="00234D48" w:rsidRPr="007669F9">
        <w:rPr>
          <w:rFonts w:ascii="Amiri" w:hAnsi="Amiri" w:cs="Amiri"/>
          <w:sz w:val="26"/>
          <w:szCs w:val="26"/>
          <w:rtl/>
        </w:rPr>
        <w:t xml:space="preserve">وبذلك </w:t>
      </w:r>
      <w:r w:rsidR="000133AF" w:rsidRPr="007669F9">
        <w:rPr>
          <w:rFonts w:ascii="Amiri" w:hAnsi="Amiri" w:cs="Amiri"/>
          <w:sz w:val="26"/>
          <w:szCs w:val="26"/>
          <w:rtl/>
        </w:rPr>
        <w:t xml:space="preserve">بلغ </w:t>
      </w:r>
      <w:r w:rsidR="00234D48" w:rsidRPr="007669F9">
        <w:rPr>
          <w:rFonts w:ascii="Amiri" w:hAnsi="Amiri" w:cs="Amiri"/>
          <w:sz w:val="26"/>
          <w:szCs w:val="26"/>
          <w:rtl/>
        </w:rPr>
        <w:t xml:space="preserve">عدد </w:t>
      </w:r>
      <w:r w:rsidR="00234D48" w:rsidRPr="007669F9">
        <w:rPr>
          <w:rFonts w:ascii="Amiri" w:hAnsi="Amiri" w:cs="Amiri"/>
          <w:sz w:val="26"/>
          <w:szCs w:val="26"/>
          <w:rtl/>
        </w:rPr>
        <w:lastRenderedPageBreak/>
        <w:t xml:space="preserve">العناوين </w:t>
      </w:r>
      <w:r w:rsidR="000133AF" w:rsidRPr="007669F9">
        <w:rPr>
          <w:rFonts w:ascii="Amiri" w:hAnsi="Amiri" w:cs="Amiri"/>
          <w:sz w:val="26"/>
          <w:szCs w:val="26"/>
          <w:rtl/>
        </w:rPr>
        <w:t>المنشورة ب</w:t>
      </w:r>
      <w:r w:rsidR="00234D48" w:rsidRPr="007669F9">
        <w:rPr>
          <w:rFonts w:ascii="Amiri" w:hAnsi="Amiri" w:cs="Amiri"/>
          <w:sz w:val="26"/>
          <w:szCs w:val="26"/>
          <w:rtl/>
        </w:rPr>
        <w:t>ضع عشرات وقرابة 250 عمل</w:t>
      </w:r>
      <w:r w:rsidR="000133AF" w:rsidRPr="007669F9">
        <w:rPr>
          <w:rFonts w:ascii="Amiri" w:hAnsi="Amiri" w:cs="Amiri"/>
          <w:sz w:val="26"/>
          <w:szCs w:val="26"/>
          <w:rtl/>
        </w:rPr>
        <w:t>ا</w:t>
      </w:r>
      <w:r w:rsidR="00234D48" w:rsidRPr="007669F9">
        <w:rPr>
          <w:rFonts w:ascii="Amiri" w:hAnsi="Amiri" w:cs="Amiri"/>
          <w:sz w:val="26"/>
          <w:szCs w:val="26"/>
          <w:rtl/>
        </w:rPr>
        <w:t xml:space="preserve"> </w:t>
      </w:r>
      <w:r w:rsidR="0022603A" w:rsidRPr="007669F9">
        <w:rPr>
          <w:rFonts w:ascii="Amiri" w:hAnsi="Amiri" w:cs="Amiri"/>
          <w:sz w:val="26"/>
          <w:szCs w:val="26"/>
          <w:rtl/>
        </w:rPr>
        <w:t>فردي</w:t>
      </w:r>
      <w:r w:rsidR="000133AF" w:rsidRPr="007669F9">
        <w:rPr>
          <w:rFonts w:ascii="Amiri" w:hAnsi="Amiri" w:cs="Amiri"/>
          <w:sz w:val="26"/>
          <w:szCs w:val="26"/>
          <w:rtl/>
        </w:rPr>
        <w:t>ا</w:t>
      </w:r>
      <w:r w:rsidR="0022603A" w:rsidRPr="007669F9">
        <w:rPr>
          <w:rFonts w:ascii="Amiri" w:hAnsi="Amiri" w:cs="Amiri"/>
          <w:sz w:val="26"/>
          <w:szCs w:val="26"/>
          <w:rtl/>
        </w:rPr>
        <w:t xml:space="preserve"> في فر</w:t>
      </w:r>
      <w:r w:rsidR="00234D48" w:rsidRPr="007669F9">
        <w:rPr>
          <w:rFonts w:ascii="Amiri" w:hAnsi="Amiri" w:cs="Amiri"/>
          <w:sz w:val="26"/>
          <w:szCs w:val="26"/>
          <w:rtl/>
        </w:rPr>
        <w:t xml:space="preserve">نسا وأوروبا عام </w:t>
      </w:r>
      <w:r w:rsidR="0008232C" w:rsidRPr="007669F9">
        <w:rPr>
          <w:rFonts w:ascii="Amiri" w:hAnsi="Amiri" w:cs="Amiri"/>
          <w:sz w:val="26"/>
          <w:szCs w:val="26"/>
          <w:rtl/>
        </w:rPr>
        <w:t xml:space="preserve">2001. </w:t>
      </w:r>
      <w:r w:rsidR="00234D48" w:rsidRPr="007669F9">
        <w:rPr>
          <w:rFonts w:ascii="Amiri" w:hAnsi="Amiri" w:cs="Amiri"/>
          <w:sz w:val="26"/>
          <w:szCs w:val="26"/>
          <w:rtl/>
        </w:rPr>
        <w:t xml:space="preserve">وهي </w:t>
      </w:r>
      <w:r w:rsidR="0008232C" w:rsidRPr="007669F9">
        <w:rPr>
          <w:rFonts w:ascii="Amiri" w:hAnsi="Amiri" w:cs="Amiri"/>
          <w:sz w:val="26"/>
          <w:szCs w:val="26"/>
          <w:rtl/>
        </w:rPr>
        <w:t>ظ</w:t>
      </w:r>
      <w:r w:rsidR="00234D48" w:rsidRPr="007669F9">
        <w:rPr>
          <w:rFonts w:ascii="Amiri" w:hAnsi="Amiri" w:cs="Amiri"/>
          <w:sz w:val="26"/>
          <w:szCs w:val="26"/>
          <w:rtl/>
        </w:rPr>
        <w:t xml:space="preserve">اهرة غير مسبوقة في تاريخ الأدب، وتدل على </w:t>
      </w:r>
      <w:r w:rsidR="0022603A" w:rsidRPr="007669F9">
        <w:rPr>
          <w:rFonts w:ascii="Amiri" w:hAnsi="Amiri" w:cs="Amiri"/>
          <w:sz w:val="26"/>
          <w:szCs w:val="26"/>
          <w:rtl/>
        </w:rPr>
        <w:t>حيوية</w:t>
      </w:r>
      <w:r w:rsidR="0008232C" w:rsidRPr="007669F9">
        <w:rPr>
          <w:rFonts w:ascii="Amiri" w:hAnsi="Amiri" w:cs="Amiri"/>
          <w:sz w:val="26"/>
          <w:szCs w:val="26"/>
          <w:rtl/>
        </w:rPr>
        <w:t xml:space="preserve"> هذه الأشكال الجديدة من التعبير الأدبي</w:t>
      </w:r>
      <w:r w:rsidR="0022603A" w:rsidRPr="007669F9">
        <w:rPr>
          <w:rFonts w:ascii="Amiri" w:hAnsi="Amiri" w:cs="Amiri"/>
          <w:sz w:val="26"/>
          <w:szCs w:val="26"/>
          <w:rtl/>
        </w:rPr>
        <w:t xml:space="preserve"> وثرائها، </w:t>
      </w:r>
      <w:r w:rsidR="00234D48" w:rsidRPr="007669F9">
        <w:rPr>
          <w:rFonts w:ascii="Amiri" w:hAnsi="Amiri" w:cs="Amiri"/>
          <w:sz w:val="26"/>
          <w:szCs w:val="26"/>
          <w:rtl/>
        </w:rPr>
        <w:t xml:space="preserve">كما تدل على ظهور وسائل جديدة لفهم الإبداع الشعري لدى المؤلفين و«الشعراء». </w:t>
      </w:r>
    </w:p>
    <w:p w14:paraId="1183AD34" w14:textId="77777777" w:rsidR="00C15418" w:rsidRPr="007669F9" w:rsidRDefault="00204359" w:rsidP="005119EE">
      <w:pPr>
        <w:bidi/>
        <w:spacing w:after="100"/>
        <w:ind w:firstLine="567"/>
        <w:jc w:val="both"/>
        <w:rPr>
          <w:rFonts w:ascii="Amiri" w:hAnsi="Amiri" w:cs="Amiri"/>
          <w:sz w:val="26"/>
          <w:szCs w:val="26"/>
        </w:rPr>
      </w:pPr>
      <w:r w:rsidRPr="007669F9">
        <w:rPr>
          <w:rFonts w:ascii="Amiri" w:hAnsi="Amiri" w:cs="Amiri"/>
          <w:sz w:val="26"/>
          <w:szCs w:val="26"/>
          <w:rtl/>
        </w:rPr>
        <w:t xml:space="preserve">بل ولقد تم </w:t>
      </w:r>
      <w:r w:rsidR="005B6FAA" w:rsidRPr="007669F9">
        <w:rPr>
          <w:rFonts w:ascii="Amiri" w:hAnsi="Amiri" w:cs="Amiri"/>
          <w:sz w:val="26"/>
          <w:szCs w:val="26"/>
          <w:rtl/>
        </w:rPr>
        <w:t>ابتكار اصطلاح جديد</w:t>
      </w:r>
      <w:r w:rsidR="0008232C" w:rsidRPr="007669F9">
        <w:rPr>
          <w:rFonts w:ascii="Amiri" w:hAnsi="Amiri" w:cs="Amiri"/>
          <w:sz w:val="26"/>
          <w:szCs w:val="26"/>
          <w:rtl/>
        </w:rPr>
        <w:t xml:space="preserve">، </w:t>
      </w:r>
      <w:r w:rsidRPr="007669F9">
        <w:rPr>
          <w:rFonts w:ascii="Amiri" w:hAnsi="Amiri" w:cs="Amiri"/>
          <w:sz w:val="26"/>
          <w:szCs w:val="26"/>
          <w:rtl/>
        </w:rPr>
        <w:t xml:space="preserve">هو </w:t>
      </w:r>
      <w:r w:rsidR="00F453A4" w:rsidRPr="007669F9">
        <w:rPr>
          <w:rFonts w:ascii="Amiri" w:hAnsi="Amiri" w:cs="Amiri"/>
          <w:sz w:val="26"/>
          <w:szCs w:val="26"/>
          <w:rtl/>
        </w:rPr>
        <w:t>«</w:t>
      </w:r>
      <w:r w:rsidRPr="007669F9">
        <w:rPr>
          <w:rFonts w:ascii="Amiri" w:hAnsi="Amiri" w:cs="Amiri"/>
          <w:sz w:val="26"/>
          <w:szCs w:val="26"/>
          <w:rtl/>
        </w:rPr>
        <w:t>ال</w:t>
      </w:r>
      <w:r w:rsidR="000133AF" w:rsidRPr="007669F9">
        <w:rPr>
          <w:rFonts w:ascii="Amiri" w:hAnsi="Amiri" w:cs="Amiri"/>
          <w:sz w:val="26"/>
          <w:szCs w:val="26"/>
          <w:rtl/>
        </w:rPr>
        <w:t>كِتَاءَة»</w:t>
      </w:r>
      <w:r w:rsidR="005B6FAA" w:rsidRPr="007669F9">
        <w:rPr>
          <w:rFonts w:ascii="Amiri" w:hAnsi="Amiri" w:cs="Amiri"/>
          <w:sz w:val="26"/>
          <w:szCs w:val="26"/>
          <w:rtl/>
        </w:rPr>
        <w:t xml:space="preserve">، لتسمية </w:t>
      </w:r>
      <w:r w:rsidRPr="007669F9">
        <w:rPr>
          <w:rFonts w:ascii="Amiri" w:hAnsi="Amiri" w:cs="Amiri"/>
          <w:sz w:val="26"/>
          <w:szCs w:val="26"/>
          <w:rtl/>
        </w:rPr>
        <w:t xml:space="preserve">الطرق الجديدة </w:t>
      </w:r>
      <w:r w:rsidR="005B6FAA" w:rsidRPr="007669F9">
        <w:rPr>
          <w:rFonts w:ascii="Amiri" w:hAnsi="Amiri" w:cs="Amiri"/>
          <w:sz w:val="26"/>
          <w:szCs w:val="26"/>
          <w:rtl/>
        </w:rPr>
        <w:t>ا</w:t>
      </w:r>
      <w:r w:rsidR="005119EE" w:rsidRPr="007669F9">
        <w:rPr>
          <w:rFonts w:ascii="Amiri" w:hAnsi="Amiri" w:cs="Amiri"/>
          <w:sz w:val="26"/>
          <w:szCs w:val="26"/>
          <w:rtl/>
        </w:rPr>
        <w:t>لتي تمَّ اكتشافُها ل</w:t>
      </w:r>
      <w:r w:rsidRPr="007669F9">
        <w:rPr>
          <w:rFonts w:ascii="Amiri" w:hAnsi="Amiri" w:cs="Amiri"/>
          <w:sz w:val="26"/>
          <w:szCs w:val="26"/>
          <w:rtl/>
        </w:rPr>
        <w:t xml:space="preserve">لجمع بين فعلي </w:t>
      </w:r>
      <w:r w:rsidR="0008232C" w:rsidRPr="007669F9">
        <w:rPr>
          <w:rFonts w:ascii="Amiri" w:hAnsi="Amiri" w:cs="Amiri"/>
          <w:sz w:val="26"/>
          <w:szCs w:val="26"/>
          <w:rtl/>
        </w:rPr>
        <w:t xml:space="preserve">الكتابة والقراءة. </w:t>
      </w:r>
      <w:r w:rsidRPr="007669F9">
        <w:rPr>
          <w:rFonts w:ascii="Amiri" w:hAnsi="Amiri" w:cs="Amiri"/>
          <w:sz w:val="26"/>
          <w:szCs w:val="26"/>
          <w:rtl/>
        </w:rPr>
        <w:t>لقد نشأت «شعرية جديدة»، لكن «شاعريتها» ت</w:t>
      </w:r>
      <w:r w:rsidR="005B6FAA" w:rsidRPr="007669F9">
        <w:rPr>
          <w:rFonts w:ascii="Amiri" w:hAnsi="Amiri" w:cs="Amiri"/>
          <w:sz w:val="26"/>
          <w:szCs w:val="26"/>
          <w:rtl/>
        </w:rPr>
        <w:t>نتظر ا</w:t>
      </w:r>
      <w:r w:rsidRPr="007669F9">
        <w:rPr>
          <w:rFonts w:ascii="Amiri" w:hAnsi="Amiri" w:cs="Amiri"/>
          <w:sz w:val="26"/>
          <w:szCs w:val="26"/>
          <w:rtl/>
        </w:rPr>
        <w:t>لابتكار.  ف</w:t>
      </w:r>
      <w:r w:rsidR="0008232C" w:rsidRPr="007669F9">
        <w:rPr>
          <w:rFonts w:ascii="Amiri" w:hAnsi="Amiri" w:cs="Amiri"/>
          <w:sz w:val="26"/>
          <w:szCs w:val="26"/>
          <w:rtl/>
        </w:rPr>
        <w:t>ماذا</w:t>
      </w:r>
      <w:r w:rsidRPr="007669F9">
        <w:rPr>
          <w:rFonts w:ascii="Amiri" w:hAnsi="Amiri" w:cs="Amiri"/>
          <w:sz w:val="26"/>
          <w:szCs w:val="26"/>
          <w:rtl/>
        </w:rPr>
        <w:t xml:space="preserve"> عن الأمر</w:t>
      </w:r>
      <w:r w:rsidR="0008232C" w:rsidRPr="007669F9">
        <w:rPr>
          <w:rFonts w:ascii="Amiri" w:hAnsi="Amiri" w:cs="Amiri"/>
          <w:sz w:val="26"/>
          <w:szCs w:val="26"/>
          <w:rtl/>
        </w:rPr>
        <w:t>؟ ماذا يمكننا أن نستنتج</w:t>
      </w:r>
      <w:r w:rsidR="00A3284E" w:rsidRPr="007669F9">
        <w:rPr>
          <w:rFonts w:ascii="Amiri" w:hAnsi="Amiri" w:cs="Amiri"/>
          <w:sz w:val="26"/>
          <w:szCs w:val="26"/>
          <w:rtl/>
        </w:rPr>
        <w:t xml:space="preserve">، </w:t>
      </w:r>
      <w:r w:rsidR="00F27830" w:rsidRPr="007669F9">
        <w:rPr>
          <w:rFonts w:ascii="Amiri" w:hAnsi="Amiri" w:cs="Amiri"/>
          <w:sz w:val="26"/>
          <w:szCs w:val="26"/>
          <w:rtl/>
        </w:rPr>
        <w:t xml:space="preserve">من </w:t>
      </w:r>
      <w:r w:rsidRPr="007669F9">
        <w:rPr>
          <w:rFonts w:ascii="Amiri" w:hAnsi="Amiri" w:cs="Amiri"/>
          <w:sz w:val="26"/>
          <w:szCs w:val="26"/>
          <w:rtl/>
        </w:rPr>
        <w:t>تطور</w:t>
      </w:r>
      <w:r w:rsidR="00A3284E" w:rsidRPr="007669F9">
        <w:rPr>
          <w:rFonts w:ascii="Amiri" w:hAnsi="Amiri" w:cs="Amiri"/>
          <w:sz w:val="26"/>
          <w:szCs w:val="26"/>
          <w:rtl/>
        </w:rPr>
        <w:t xml:space="preserve"> </w:t>
      </w:r>
      <w:r w:rsidR="0008232C" w:rsidRPr="007669F9">
        <w:rPr>
          <w:rFonts w:ascii="Amiri" w:hAnsi="Amiri" w:cs="Amiri"/>
          <w:sz w:val="26"/>
          <w:szCs w:val="26"/>
          <w:rtl/>
        </w:rPr>
        <w:t>الممارسات</w:t>
      </w:r>
      <w:r w:rsidR="00136621" w:rsidRPr="007669F9">
        <w:rPr>
          <w:rFonts w:ascii="Amiri" w:hAnsi="Amiri" w:cs="Amiri"/>
          <w:sz w:val="26"/>
          <w:szCs w:val="26"/>
          <w:rtl/>
        </w:rPr>
        <w:t xml:space="preserve"> الحدسية والوعي ال</w:t>
      </w:r>
      <w:r w:rsidR="00F27830" w:rsidRPr="007669F9">
        <w:rPr>
          <w:rFonts w:ascii="Amiri" w:hAnsi="Amiri" w:cs="Amiri"/>
          <w:sz w:val="26"/>
          <w:szCs w:val="26"/>
          <w:rtl/>
        </w:rPr>
        <w:t>متشكل ومجهودات المنظرين؟</w:t>
      </w:r>
      <w:r w:rsidR="00F27830" w:rsidRPr="007669F9">
        <w:rPr>
          <w:rFonts w:ascii="Amiri" w:hAnsi="Amiri" w:cs="Amiri"/>
          <w:sz w:val="26"/>
          <w:szCs w:val="26"/>
        </w:rPr>
        <w:t xml:space="preserve"> </w:t>
      </w:r>
    </w:p>
    <w:p w14:paraId="039851FA" w14:textId="77777777" w:rsidR="00A3284E" w:rsidRPr="007669F9" w:rsidRDefault="00A3284E" w:rsidP="001B07AF">
      <w:pPr>
        <w:bidi/>
        <w:spacing w:after="100"/>
        <w:ind w:firstLine="567"/>
        <w:jc w:val="both"/>
        <w:rPr>
          <w:rFonts w:ascii="Amiri" w:hAnsi="Amiri" w:cs="Amiri"/>
          <w:sz w:val="16"/>
          <w:szCs w:val="16"/>
          <w:rtl/>
        </w:rPr>
      </w:pPr>
    </w:p>
    <w:p w14:paraId="058D8C23" w14:textId="77777777" w:rsidR="00C15418" w:rsidRPr="007669F9" w:rsidRDefault="00C95906" w:rsidP="000133AF">
      <w:pPr>
        <w:bidi/>
        <w:ind w:firstLine="567"/>
        <w:jc w:val="both"/>
        <w:rPr>
          <w:rFonts w:ascii="Amiri" w:hAnsi="Amiri" w:cs="Amiri"/>
          <w:b/>
          <w:bCs/>
          <w:sz w:val="26"/>
          <w:szCs w:val="26"/>
        </w:rPr>
      </w:pPr>
      <w:r w:rsidRPr="007669F9">
        <w:rPr>
          <w:rFonts w:ascii="Amiri" w:hAnsi="Amiri" w:cs="Amiri"/>
          <w:b/>
          <w:bCs/>
          <w:sz w:val="26"/>
          <w:szCs w:val="26"/>
        </w:rPr>
        <w:t>1</w:t>
      </w:r>
      <w:r w:rsidRPr="007669F9">
        <w:rPr>
          <w:rFonts w:ascii="Amiri" w:hAnsi="Amiri" w:cs="Amiri"/>
          <w:b/>
          <w:bCs/>
          <w:sz w:val="26"/>
          <w:szCs w:val="26"/>
          <w:rtl/>
        </w:rPr>
        <w:t xml:space="preserve">. </w:t>
      </w:r>
      <w:r w:rsidR="00390134" w:rsidRPr="007669F9">
        <w:rPr>
          <w:rFonts w:ascii="Amiri" w:hAnsi="Amiri" w:cs="Amiri"/>
          <w:b/>
          <w:bCs/>
          <w:sz w:val="26"/>
          <w:szCs w:val="26"/>
          <w:rtl/>
          <w:lang w:val="en-US"/>
        </w:rPr>
        <w:t>م</w:t>
      </w:r>
      <w:r w:rsidR="00F34582" w:rsidRPr="007669F9">
        <w:rPr>
          <w:rFonts w:ascii="Amiri" w:hAnsi="Amiri" w:cs="Amiri"/>
          <w:b/>
          <w:bCs/>
          <w:sz w:val="26"/>
          <w:szCs w:val="26"/>
          <w:rtl/>
          <w:lang w:val="en-US"/>
        </w:rPr>
        <w:t>م</w:t>
      </w:r>
      <w:r w:rsidR="00390134" w:rsidRPr="007669F9">
        <w:rPr>
          <w:rFonts w:ascii="Amiri" w:hAnsi="Amiri" w:cs="Amiri"/>
          <w:b/>
          <w:bCs/>
          <w:sz w:val="26"/>
          <w:szCs w:val="26"/>
          <w:rtl/>
          <w:lang w:val="en-US"/>
        </w:rPr>
        <w:t xml:space="preserve">ارسة </w:t>
      </w:r>
      <w:r w:rsidR="00603BCD" w:rsidRPr="007669F9">
        <w:rPr>
          <w:rFonts w:ascii="Amiri" w:hAnsi="Amiri" w:cs="Amiri"/>
          <w:b/>
          <w:bCs/>
          <w:sz w:val="26"/>
          <w:szCs w:val="26"/>
          <w:rtl/>
          <w:lang w:val="en-US"/>
        </w:rPr>
        <w:t>حدسية</w:t>
      </w:r>
      <w:r w:rsidR="00390134" w:rsidRPr="007669F9">
        <w:rPr>
          <w:rFonts w:ascii="Amiri" w:hAnsi="Amiri" w:cs="Amiri"/>
          <w:b/>
          <w:bCs/>
          <w:sz w:val="26"/>
          <w:szCs w:val="26"/>
          <w:rtl/>
          <w:lang w:val="en-US"/>
        </w:rPr>
        <w:t>:</w:t>
      </w:r>
    </w:p>
    <w:p w14:paraId="2245C38E" w14:textId="77777777" w:rsidR="00C15418" w:rsidRPr="007669F9" w:rsidRDefault="00C15418" w:rsidP="00F34582">
      <w:pPr>
        <w:bidi/>
        <w:spacing w:after="100"/>
        <w:ind w:firstLine="567"/>
        <w:jc w:val="both"/>
        <w:rPr>
          <w:rFonts w:ascii="Amiri" w:hAnsi="Amiri" w:cs="Amiri"/>
          <w:sz w:val="26"/>
          <w:szCs w:val="26"/>
          <w:rtl/>
        </w:rPr>
      </w:pPr>
      <w:r w:rsidRPr="007669F9">
        <w:rPr>
          <w:rFonts w:ascii="Amiri" w:hAnsi="Amiri" w:cs="Amiri"/>
          <w:sz w:val="26"/>
          <w:szCs w:val="26"/>
          <w:rtl/>
        </w:rPr>
        <w:t>كانت الممارسات الأول</w:t>
      </w:r>
      <w:r w:rsidR="00E06086" w:rsidRPr="007669F9">
        <w:rPr>
          <w:rFonts w:ascii="Amiri" w:hAnsi="Amiri" w:cs="Amiri"/>
          <w:sz w:val="26"/>
          <w:szCs w:val="26"/>
          <w:rtl/>
        </w:rPr>
        <w:t xml:space="preserve">ى </w:t>
      </w:r>
      <w:r w:rsidR="000133AF" w:rsidRPr="007669F9">
        <w:rPr>
          <w:rFonts w:ascii="Amiri" w:hAnsi="Amiri" w:cs="Amiri"/>
          <w:sz w:val="26"/>
          <w:szCs w:val="26"/>
          <w:rtl/>
        </w:rPr>
        <w:t xml:space="preserve">حدسية </w:t>
      </w:r>
      <w:r w:rsidR="00E06086" w:rsidRPr="007669F9">
        <w:rPr>
          <w:rFonts w:ascii="Amiri" w:hAnsi="Amiri" w:cs="Amiri"/>
          <w:sz w:val="26"/>
          <w:szCs w:val="26"/>
          <w:rtl/>
        </w:rPr>
        <w:t xml:space="preserve">وتجريبية </w:t>
      </w:r>
      <w:r w:rsidRPr="007669F9">
        <w:rPr>
          <w:rFonts w:ascii="Amiri" w:hAnsi="Amiri" w:cs="Amiri"/>
          <w:sz w:val="26"/>
          <w:szCs w:val="26"/>
          <w:rtl/>
        </w:rPr>
        <w:t xml:space="preserve">إلى حد كبير. </w:t>
      </w:r>
      <w:r w:rsidR="00E06086" w:rsidRPr="007669F9">
        <w:rPr>
          <w:rFonts w:ascii="Amiri" w:hAnsi="Amiri" w:cs="Amiri"/>
          <w:sz w:val="26"/>
          <w:szCs w:val="26"/>
          <w:rtl/>
        </w:rPr>
        <w:t>ف</w:t>
      </w:r>
      <w:r w:rsidRPr="007669F9">
        <w:rPr>
          <w:rFonts w:ascii="Amiri" w:hAnsi="Amiri" w:cs="Amiri"/>
          <w:sz w:val="26"/>
          <w:szCs w:val="26"/>
          <w:rtl/>
        </w:rPr>
        <w:t xml:space="preserve">في عام 1960، </w:t>
      </w:r>
      <w:r w:rsidR="00E06086" w:rsidRPr="007669F9">
        <w:rPr>
          <w:rFonts w:ascii="Amiri" w:hAnsi="Amiri" w:cs="Amiri"/>
          <w:sz w:val="26"/>
          <w:szCs w:val="26"/>
          <w:rtl/>
        </w:rPr>
        <w:t xml:space="preserve">وفي ظل الجهل السائد، </w:t>
      </w:r>
      <w:r w:rsidRPr="007669F9">
        <w:rPr>
          <w:rFonts w:ascii="Amiri" w:hAnsi="Amiri" w:cs="Amiri"/>
          <w:sz w:val="26"/>
          <w:szCs w:val="26"/>
          <w:rtl/>
        </w:rPr>
        <w:t xml:space="preserve">لم يكن </w:t>
      </w:r>
      <w:r w:rsidR="00E06086" w:rsidRPr="007669F9">
        <w:rPr>
          <w:rFonts w:ascii="Amiri" w:hAnsi="Amiri" w:cs="Amiri"/>
          <w:sz w:val="26"/>
          <w:szCs w:val="26"/>
          <w:rtl/>
        </w:rPr>
        <w:t xml:space="preserve">بوسع أي </w:t>
      </w:r>
      <w:r w:rsidR="005B6FAA" w:rsidRPr="007669F9">
        <w:rPr>
          <w:rFonts w:ascii="Amiri" w:hAnsi="Amiri" w:cs="Amiri"/>
          <w:sz w:val="26"/>
          <w:szCs w:val="26"/>
          <w:rtl/>
        </w:rPr>
        <w:t xml:space="preserve">أحد </w:t>
      </w:r>
      <w:r w:rsidR="00E06086" w:rsidRPr="007669F9">
        <w:rPr>
          <w:rFonts w:ascii="Amiri" w:hAnsi="Amiri" w:cs="Amiri"/>
          <w:sz w:val="26"/>
          <w:szCs w:val="26"/>
          <w:rtl/>
        </w:rPr>
        <w:t xml:space="preserve">أن </w:t>
      </w:r>
      <w:r w:rsidRPr="007669F9">
        <w:rPr>
          <w:rFonts w:ascii="Amiri" w:hAnsi="Amiri" w:cs="Amiri"/>
          <w:sz w:val="26"/>
          <w:szCs w:val="26"/>
          <w:rtl/>
        </w:rPr>
        <w:t xml:space="preserve">يعرف كيف يمكن </w:t>
      </w:r>
      <w:r w:rsidR="00E06086" w:rsidRPr="007669F9">
        <w:rPr>
          <w:rFonts w:ascii="Amiri" w:hAnsi="Amiri" w:cs="Amiri"/>
          <w:sz w:val="26"/>
          <w:szCs w:val="26"/>
          <w:rtl/>
        </w:rPr>
        <w:t>ل</w:t>
      </w:r>
      <w:r w:rsidRPr="007669F9">
        <w:rPr>
          <w:rFonts w:ascii="Amiri" w:hAnsi="Amiri" w:cs="Amiri"/>
          <w:sz w:val="26"/>
          <w:szCs w:val="26"/>
          <w:rtl/>
        </w:rPr>
        <w:t xml:space="preserve">أجهزة الكمبيوتر </w:t>
      </w:r>
      <w:r w:rsidR="00E06086" w:rsidRPr="007669F9">
        <w:rPr>
          <w:rFonts w:ascii="Amiri" w:hAnsi="Amiri" w:cs="Amiri"/>
          <w:sz w:val="26"/>
          <w:szCs w:val="26"/>
          <w:rtl/>
        </w:rPr>
        <w:t xml:space="preserve">أن تصير في يوم من الأيام أدوات للإبداع </w:t>
      </w:r>
      <w:r w:rsidR="00983C48" w:rsidRPr="007669F9">
        <w:rPr>
          <w:rFonts w:ascii="Amiri" w:hAnsi="Amiri" w:cs="Amiri"/>
          <w:sz w:val="26"/>
          <w:szCs w:val="26"/>
          <w:rtl/>
        </w:rPr>
        <w:t xml:space="preserve">رغم وجود </w:t>
      </w:r>
      <w:r w:rsidR="00F34582" w:rsidRPr="007669F9">
        <w:rPr>
          <w:rFonts w:ascii="Amiri" w:hAnsi="Amiri" w:cs="Amiri"/>
          <w:sz w:val="26"/>
          <w:szCs w:val="26"/>
          <w:rtl/>
        </w:rPr>
        <w:t>ا</w:t>
      </w:r>
      <w:r w:rsidR="00E06086" w:rsidRPr="007669F9">
        <w:rPr>
          <w:rFonts w:ascii="Amiri" w:hAnsi="Amiri" w:cs="Amiri"/>
          <w:sz w:val="26"/>
          <w:szCs w:val="26"/>
          <w:rtl/>
        </w:rPr>
        <w:t>ق</w:t>
      </w:r>
      <w:r w:rsidR="00F34582" w:rsidRPr="007669F9">
        <w:rPr>
          <w:rFonts w:ascii="Amiri" w:hAnsi="Amiri" w:cs="Amiri"/>
          <w:sz w:val="26"/>
          <w:szCs w:val="26"/>
          <w:rtl/>
        </w:rPr>
        <w:t>ت</w:t>
      </w:r>
      <w:r w:rsidR="00E06086" w:rsidRPr="007669F9">
        <w:rPr>
          <w:rFonts w:ascii="Amiri" w:hAnsi="Amiri" w:cs="Amiri"/>
          <w:sz w:val="26"/>
          <w:szCs w:val="26"/>
          <w:rtl/>
        </w:rPr>
        <w:t xml:space="preserve">ناع </w:t>
      </w:r>
      <w:r w:rsidR="00983C48" w:rsidRPr="007669F9">
        <w:rPr>
          <w:rFonts w:ascii="Amiri" w:hAnsi="Amiri" w:cs="Amiri"/>
          <w:sz w:val="26"/>
          <w:szCs w:val="26"/>
          <w:rtl/>
        </w:rPr>
        <w:t xml:space="preserve">بهذه الإمكانية </w:t>
      </w:r>
      <w:r w:rsidRPr="007669F9">
        <w:rPr>
          <w:rFonts w:ascii="Amiri" w:hAnsi="Amiri" w:cs="Amiri"/>
          <w:sz w:val="26"/>
          <w:szCs w:val="26"/>
          <w:rtl/>
        </w:rPr>
        <w:t>في ذلك التاريخ</w:t>
      </w:r>
      <w:r w:rsidR="005B6FAA" w:rsidRPr="007669F9">
        <w:rPr>
          <w:rFonts w:ascii="Amiri" w:hAnsi="Amiri" w:cs="Amiri"/>
          <w:sz w:val="26"/>
          <w:szCs w:val="26"/>
          <w:rtl/>
        </w:rPr>
        <w:t xml:space="preserve">، </w:t>
      </w:r>
      <w:r w:rsidR="002F4344" w:rsidRPr="007669F9">
        <w:rPr>
          <w:rFonts w:ascii="Amiri" w:hAnsi="Amiri" w:cs="Amiri"/>
          <w:sz w:val="26"/>
          <w:szCs w:val="26"/>
          <w:rtl/>
        </w:rPr>
        <w:t>ومن ثمة فقد سبق «</w:t>
      </w:r>
      <w:r w:rsidRPr="007669F9">
        <w:rPr>
          <w:rFonts w:ascii="Amiri" w:hAnsi="Amiri" w:cs="Amiri"/>
          <w:sz w:val="26"/>
          <w:szCs w:val="26"/>
          <w:rtl/>
        </w:rPr>
        <w:t>العمل</w:t>
      </w:r>
      <w:r w:rsidR="005B6FAA" w:rsidRPr="007669F9">
        <w:rPr>
          <w:rFonts w:ascii="Amiri" w:hAnsi="Amiri" w:cs="Amiri"/>
          <w:sz w:val="26"/>
          <w:szCs w:val="26"/>
          <w:rtl/>
        </w:rPr>
        <w:t>ُ</w:t>
      </w:r>
      <w:r w:rsidR="002F4344" w:rsidRPr="007669F9">
        <w:rPr>
          <w:rFonts w:ascii="Amiri" w:hAnsi="Amiri" w:cs="Amiri"/>
          <w:sz w:val="26"/>
          <w:szCs w:val="26"/>
          <w:rtl/>
        </w:rPr>
        <w:t>» أسئلة «</w:t>
      </w:r>
      <w:r w:rsidRPr="007669F9">
        <w:rPr>
          <w:rFonts w:ascii="Amiri" w:hAnsi="Amiri" w:cs="Amiri"/>
          <w:sz w:val="26"/>
          <w:szCs w:val="26"/>
          <w:rtl/>
        </w:rPr>
        <w:t>كيف</w:t>
      </w:r>
      <w:r w:rsidR="002F4344" w:rsidRPr="007669F9">
        <w:rPr>
          <w:rFonts w:ascii="Amiri" w:hAnsi="Amiri" w:cs="Amiri"/>
          <w:sz w:val="26"/>
          <w:szCs w:val="26"/>
          <w:rtl/>
        </w:rPr>
        <w:t xml:space="preserve"> العمل»</w:t>
      </w:r>
      <w:r w:rsidRPr="007669F9">
        <w:rPr>
          <w:rFonts w:ascii="Amiri" w:hAnsi="Amiri" w:cs="Amiri"/>
          <w:sz w:val="26"/>
          <w:szCs w:val="26"/>
          <w:rtl/>
        </w:rPr>
        <w:t xml:space="preserve">؟ </w:t>
      </w:r>
      <w:r w:rsidR="002F4344" w:rsidRPr="007669F9">
        <w:rPr>
          <w:rFonts w:ascii="Amiri" w:hAnsi="Amiri" w:cs="Amiri"/>
          <w:sz w:val="26"/>
          <w:szCs w:val="26"/>
          <w:rtl/>
        </w:rPr>
        <w:t>علاوة على</w:t>
      </w:r>
      <w:r w:rsidR="00F27830" w:rsidRPr="007669F9">
        <w:rPr>
          <w:rFonts w:ascii="Amiri" w:hAnsi="Amiri" w:cs="Amiri"/>
          <w:sz w:val="26"/>
          <w:szCs w:val="26"/>
          <w:rtl/>
        </w:rPr>
        <w:t xml:space="preserve"> ذلك، لم يكف التقدم التقني عن </w:t>
      </w:r>
      <w:r w:rsidR="002F4344" w:rsidRPr="007669F9">
        <w:rPr>
          <w:rFonts w:ascii="Amiri" w:hAnsi="Amiri" w:cs="Amiri"/>
          <w:sz w:val="26"/>
          <w:szCs w:val="26"/>
          <w:rtl/>
        </w:rPr>
        <w:t xml:space="preserve">تحديد </w:t>
      </w:r>
      <w:r w:rsidRPr="007669F9">
        <w:rPr>
          <w:rFonts w:ascii="Amiri" w:hAnsi="Amiri" w:cs="Amiri"/>
          <w:sz w:val="26"/>
          <w:szCs w:val="26"/>
          <w:rtl/>
        </w:rPr>
        <w:t>وتيرة التج</w:t>
      </w:r>
      <w:r w:rsidR="002F4344" w:rsidRPr="007669F9">
        <w:rPr>
          <w:rFonts w:ascii="Amiri" w:hAnsi="Amiri" w:cs="Amiri"/>
          <w:sz w:val="26"/>
          <w:szCs w:val="26"/>
          <w:rtl/>
        </w:rPr>
        <w:t xml:space="preserve">ارب التي تم خوضها. </w:t>
      </w:r>
      <w:r w:rsidR="005B6FAA" w:rsidRPr="007669F9">
        <w:rPr>
          <w:rFonts w:ascii="Amiri" w:hAnsi="Amiri" w:cs="Amiri"/>
          <w:sz w:val="26"/>
          <w:szCs w:val="26"/>
          <w:rtl/>
        </w:rPr>
        <w:t>ف</w:t>
      </w:r>
      <w:r w:rsidR="00983C48" w:rsidRPr="007669F9">
        <w:rPr>
          <w:rFonts w:ascii="Amiri" w:hAnsi="Amiri" w:cs="Amiri"/>
          <w:sz w:val="26"/>
          <w:szCs w:val="26"/>
          <w:rtl/>
        </w:rPr>
        <w:t xml:space="preserve">إلى حدود عام 1980، </w:t>
      </w:r>
      <w:r w:rsidR="002F4344" w:rsidRPr="007669F9">
        <w:rPr>
          <w:rFonts w:ascii="Amiri" w:hAnsi="Amiri" w:cs="Amiri"/>
          <w:sz w:val="26"/>
          <w:szCs w:val="26"/>
          <w:rtl/>
        </w:rPr>
        <w:t xml:space="preserve">لم تكن أجهزة </w:t>
      </w:r>
      <w:r w:rsidRPr="007669F9">
        <w:rPr>
          <w:rFonts w:ascii="Amiri" w:hAnsi="Amiri" w:cs="Amiri"/>
          <w:sz w:val="26"/>
          <w:szCs w:val="26"/>
          <w:rtl/>
        </w:rPr>
        <w:t xml:space="preserve">الكمبيوتر </w:t>
      </w:r>
      <w:r w:rsidR="002F4344" w:rsidRPr="007669F9">
        <w:rPr>
          <w:rFonts w:ascii="Amiri" w:hAnsi="Amiri" w:cs="Amiri"/>
          <w:sz w:val="26"/>
          <w:szCs w:val="26"/>
          <w:rtl/>
        </w:rPr>
        <w:t xml:space="preserve">تتوفر على </w:t>
      </w:r>
      <w:r w:rsidRPr="007669F9">
        <w:rPr>
          <w:rFonts w:ascii="Amiri" w:hAnsi="Amiri" w:cs="Amiri"/>
          <w:sz w:val="26"/>
          <w:szCs w:val="26"/>
          <w:rtl/>
        </w:rPr>
        <w:t>شاشات</w:t>
      </w:r>
      <w:r w:rsidR="002F4344" w:rsidRPr="007669F9">
        <w:rPr>
          <w:rFonts w:ascii="Amiri" w:hAnsi="Amiri" w:cs="Amiri"/>
          <w:sz w:val="26"/>
          <w:szCs w:val="26"/>
          <w:rtl/>
        </w:rPr>
        <w:t xml:space="preserve">، </w:t>
      </w:r>
      <w:r w:rsidR="005B6FAA" w:rsidRPr="007669F9">
        <w:rPr>
          <w:rFonts w:ascii="Amiri" w:hAnsi="Amiri" w:cs="Amiri"/>
          <w:sz w:val="26"/>
          <w:szCs w:val="26"/>
          <w:rtl/>
        </w:rPr>
        <w:t xml:space="preserve">وبالتالي </w:t>
      </w:r>
      <w:r w:rsidR="00F27830" w:rsidRPr="007669F9">
        <w:rPr>
          <w:rFonts w:ascii="Amiri" w:hAnsi="Amiri" w:cs="Amiri"/>
          <w:sz w:val="26"/>
          <w:szCs w:val="26"/>
          <w:rtl/>
        </w:rPr>
        <w:t xml:space="preserve">كان لا يمكن </w:t>
      </w:r>
      <w:r w:rsidR="002F4344" w:rsidRPr="007669F9">
        <w:rPr>
          <w:rFonts w:ascii="Amiri" w:hAnsi="Amiri" w:cs="Amiri"/>
          <w:sz w:val="26"/>
          <w:szCs w:val="26"/>
          <w:rtl/>
        </w:rPr>
        <w:t xml:space="preserve">التواصل معها </w:t>
      </w:r>
      <w:r w:rsidR="00F27830" w:rsidRPr="007669F9">
        <w:rPr>
          <w:rFonts w:ascii="Amiri" w:hAnsi="Amiri" w:cs="Amiri"/>
          <w:sz w:val="26"/>
          <w:szCs w:val="26"/>
          <w:rtl/>
        </w:rPr>
        <w:t>إلا ب</w:t>
      </w:r>
      <w:r w:rsidRPr="007669F9">
        <w:rPr>
          <w:rFonts w:ascii="Amiri" w:hAnsi="Amiri" w:cs="Amiri"/>
          <w:sz w:val="26"/>
          <w:szCs w:val="26"/>
          <w:rtl/>
        </w:rPr>
        <w:t xml:space="preserve">لوحة المفاتيح </w:t>
      </w:r>
      <w:r w:rsidR="002F4344" w:rsidRPr="007669F9">
        <w:rPr>
          <w:rFonts w:ascii="Amiri" w:hAnsi="Amiri" w:cs="Amiri"/>
          <w:sz w:val="26"/>
          <w:szCs w:val="26"/>
          <w:rtl/>
        </w:rPr>
        <w:t>وال</w:t>
      </w:r>
      <w:r w:rsidRPr="007669F9">
        <w:rPr>
          <w:rFonts w:ascii="Amiri" w:hAnsi="Amiri" w:cs="Amiri"/>
          <w:sz w:val="26"/>
          <w:szCs w:val="26"/>
          <w:rtl/>
        </w:rPr>
        <w:t>طابعة</w:t>
      </w:r>
      <w:r w:rsidR="005B6FAA" w:rsidRPr="007669F9">
        <w:rPr>
          <w:rFonts w:ascii="Amiri" w:hAnsi="Amiri" w:cs="Amiri"/>
          <w:sz w:val="26"/>
          <w:szCs w:val="26"/>
          <w:rtl/>
        </w:rPr>
        <w:t xml:space="preserve">. أيضا، ما </w:t>
      </w:r>
      <w:r w:rsidR="002F4344" w:rsidRPr="007669F9">
        <w:rPr>
          <w:rFonts w:ascii="Amiri" w:hAnsi="Amiri" w:cs="Amiri"/>
          <w:sz w:val="26"/>
          <w:szCs w:val="26"/>
          <w:rtl/>
        </w:rPr>
        <w:t xml:space="preserve">كان </w:t>
      </w:r>
      <w:r w:rsidR="00F27830" w:rsidRPr="007669F9">
        <w:rPr>
          <w:rFonts w:ascii="Amiri" w:hAnsi="Amiri" w:cs="Amiri"/>
          <w:sz w:val="26"/>
          <w:szCs w:val="26"/>
          <w:rtl/>
        </w:rPr>
        <w:t xml:space="preserve">يحظى بالأهمية آنذاك </w:t>
      </w:r>
      <w:r w:rsidRPr="007669F9">
        <w:rPr>
          <w:rFonts w:ascii="Amiri" w:hAnsi="Amiri" w:cs="Amiri"/>
          <w:sz w:val="26"/>
          <w:szCs w:val="26"/>
          <w:rtl/>
        </w:rPr>
        <w:t xml:space="preserve">هو </w:t>
      </w:r>
      <w:r w:rsidR="003E230E" w:rsidRPr="007669F9">
        <w:rPr>
          <w:rFonts w:ascii="Amiri" w:hAnsi="Amiri" w:cs="Amiri"/>
          <w:sz w:val="26"/>
          <w:szCs w:val="26"/>
          <w:rtl/>
        </w:rPr>
        <w:t>ال</w:t>
      </w:r>
      <w:r w:rsidRPr="007669F9">
        <w:rPr>
          <w:rFonts w:ascii="Amiri" w:hAnsi="Amiri" w:cs="Amiri"/>
          <w:sz w:val="26"/>
          <w:szCs w:val="26"/>
          <w:rtl/>
        </w:rPr>
        <w:t xml:space="preserve">وضع </w:t>
      </w:r>
      <w:r w:rsidR="003E230E" w:rsidRPr="007669F9">
        <w:rPr>
          <w:rFonts w:ascii="Amiri" w:hAnsi="Amiri" w:cs="Amiri"/>
          <w:sz w:val="26"/>
          <w:szCs w:val="26"/>
          <w:rtl/>
        </w:rPr>
        <w:t>الاعتباري لل</w:t>
      </w:r>
      <w:r w:rsidRPr="007669F9">
        <w:rPr>
          <w:rFonts w:ascii="Amiri" w:hAnsi="Amiri" w:cs="Amiri"/>
          <w:sz w:val="26"/>
          <w:szCs w:val="26"/>
          <w:rtl/>
        </w:rPr>
        <w:t>نص الالكتروني</w:t>
      </w:r>
      <w:r w:rsidR="003E230E" w:rsidRPr="007669F9">
        <w:rPr>
          <w:rFonts w:ascii="Amiri" w:hAnsi="Amiri" w:cs="Amiri"/>
          <w:sz w:val="26"/>
          <w:szCs w:val="26"/>
          <w:rtl/>
        </w:rPr>
        <w:t xml:space="preserve"> وكيفية توليد </w:t>
      </w:r>
      <w:r w:rsidRPr="007669F9">
        <w:rPr>
          <w:rFonts w:ascii="Amiri" w:hAnsi="Amiri" w:cs="Amiri"/>
          <w:sz w:val="26"/>
          <w:szCs w:val="26"/>
          <w:rtl/>
        </w:rPr>
        <w:t xml:space="preserve">نصوص جديدة. </w:t>
      </w:r>
      <w:r w:rsidR="005B6FAA" w:rsidRPr="007669F9">
        <w:rPr>
          <w:rFonts w:ascii="Amiri" w:hAnsi="Amiri" w:cs="Amiri"/>
          <w:sz w:val="26"/>
          <w:szCs w:val="26"/>
          <w:rtl/>
        </w:rPr>
        <w:t>و</w:t>
      </w:r>
      <w:r w:rsidR="003E230E" w:rsidRPr="007669F9">
        <w:rPr>
          <w:rFonts w:ascii="Amiri" w:hAnsi="Amiri" w:cs="Amiri"/>
          <w:sz w:val="26"/>
          <w:szCs w:val="26"/>
          <w:rtl/>
        </w:rPr>
        <w:t xml:space="preserve">ابتداء من </w:t>
      </w:r>
      <w:r w:rsidRPr="007669F9">
        <w:rPr>
          <w:rFonts w:ascii="Amiri" w:hAnsi="Amiri" w:cs="Amiri"/>
          <w:sz w:val="26"/>
          <w:szCs w:val="26"/>
          <w:rtl/>
        </w:rPr>
        <w:t xml:space="preserve">حوالي عام 1980، </w:t>
      </w:r>
      <w:r w:rsidR="003E230E" w:rsidRPr="007669F9">
        <w:rPr>
          <w:rFonts w:ascii="Amiri" w:hAnsi="Amiri" w:cs="Amiri"/>
          <w:sz w:val="26"/>
          <w:szCs w:val="26"/>
          <w:rtl/>
        </w:rPr>
        <w:t>شرعت الحواسيب الفردية في ال</w:t>
      </w:r>
      <w:r w:rsidRPr="007669F9">
        <w:rPr>
          <w:rFonts w:ascii="Amiri" w:hAnsi="Amiri" w:cs="Amiri"/>
          <w:sz w:val="26"/>
          <w:szCs w:val="26"/>
          <w:rtl/>
        </w:rPr>
        <w:t>انتشار</w:t>
      </w:r>
      <w:r w:rsidR="00F27830" w:rsidRPr="007669F9">
        <w:rPr>
          <w:rFonts w:ascii="Amiri" w:hAnsi="Amiri" w:cs="Amiri"/>
          <w:sz w:val="26"/>
          <w:szCs w:val="26"/>
          <w:rtl/>
        </w:rPr>
        <w:t xml:space="preserve">، وتمَّ تجهيزها </w:t>
      </w:r>
      <w:r w:rsidR="003E230E" w:rsidRPr="007669F9">
        <w:rPr>
          <w:rFonts w:ascii="Amiri" w:hAnsi="Amiri" w:cs="Amiri"/>
          <w:sz w:val="26"/>
          <w:szCs w:val="26"/>
          <w:rtl/>
        </w:rPr>
        <w:t>ب</w:t>
      </w:r>
      <w:r w:rsidRPr="007669F9">
        <w:rPr>
          <w:rFonts w:ascii="Amiri" w:hAnsi="Amiri" w:cs="Amiri"/>
          <w:sz w:val="26"/>
          <w:szCs w:val="26"/>
          <w:rtl/>
        </w:rPr>
        <w:t>شاشات (أو</w:t>
      </w:r>
      <w:r w:rsidR="00F27830" w:rsidRPr="007669F9">
        <w:rPr>
          <w:rFonts w:ascii="Amiri" w:hAnsi="Amiri" w:cs="Amiri"/>
          <w:sz w:val="26"/>
          <w:szCs w:val="26"/>
          <w:rtl/>
        </w:rPr>
        <w:t xml:space="preserve"> </w:t>
      </w:r>
      <w:r w:rsidR="00251E0F" w:rsidRPr="007669F9">
        <w:rPr>
          <w:rFonts w:ascii="Amiri" w:hAnsi="Amiri" w:cs="Amiri"/>
          <w:sz w:val="26"/>
          <w:szCs w:val="26"/>
          <w:rtl/>
        </w:rPr>
        <w:t xml:space="preserve">«أجهزة </w:t>
      </w:r>
      <w:r w:rsidRPr="007669F9">
        <w:rPr>
          <w:rFonts w:ascii="Amiri" w:hAnsi="Amiri" w:cs="Amiri"/>
          <w:sz w:val="26"/>
          <w:szCs w:val="26"/>
          <w:rtl/>
        </w:rPr>
        <w:t xml:space="preserve">عرض </w:t>
      </w:r>
      <w:r w:rsidR="005B6FAA" w:rsidRPr="007669F9">
        <w:rPr>
          <w:rFonts w:ascii="Amiri" w:hAnsi="Amiri" w:cs="Amiri"/>
          <w:sz w:val="26"/>
          <w:szCs w:val="26"/>
          <w:rtl/>
        </w:rPr>
        <w:t>بصري</w:t>
      </w:r>
      <w:r w:rsidR="00251E0F" w:rsidRPr="007669F9">
        <w:rPr>
          <w:rFonts w:ascii="Amiri" w:hAnsi="Amiri" w:cs="Amiri"/>
          <w:sz w:val="26"/>
          <w:szCs w:val="26"/>
          <w:rtl/>
        </w:rPr>
        <w:t>»</w:t>
      </w:r>
      <w:r w:rsidRPr="007669F9">
        <w:rPr>
          <w:rFonts w:ascii="Amiri" w:hAnsi="Amiri" w:cs="Amiri"/>
          <w:sz w:val="26"/>
          <w:szCs w:val="26"/>
          <w:rtl/>
        </w:rPr>
        <w:t>)</w:t>
      </w:r>
      <w:r w:rsidR="005B6FAA" w:rsidRPr="007669F9">
        <w:rPr>
          <w:rFonts w:ascii="Amiri" w:hAnsi="Amiri" w:cs="Amiri"/>
          <w:sz w:val="26"/>
          <w:szCs w:val="26"/>
          <w:rtl/>
        </w:rPr>
        <w:t xml:space="preserve">، </w:t>
      </w:r>
      <w:r w:rsidR="00251E0F" w:rsidRPr="007669F9">
        <w:rPr>
          <w:rFonts w:ascii="Amiri" w:hAnsi="Amiri" w:cs="Amiri"/>
          <w:sz w:val="26"/>
          <w:szCs w:val="26"/>
          <w:rtl/>
        </w:rPr>
        <w:t>كما صارت «</w:t>
      </w:r>
      <w:r w:rsidRPr="007669F9">
        <w:rPr>
          <w:rFonts w:ascii="Amiri" w:hAnsi="Amiri" w:cs="Amiri"/>
          <w:sz w:val="26"/>
          <w:szCs w:val="26"/>
          <w:rtl/>
        </w:rPr>
        <w:t>وسائط متعددة</w:t>
      </w:r>
      <w:r w:rsidR="00251E0F" w:rsidRPr="007669F9">
        <w:rPr>
          <w:rFonts w:ascii="Amiri" w:hAnsi="Amiri" w:cs="Amiri"/>
          <w:sz w:val="26"/>
          <w:szCs w:val="26"/>
          <w:rtl/>
        </w:rPr>
        <w:t>»</w:t>
      </w:r>
      <w:r w:rsidRPr="007669F9">
        <w:rPr>
          <w:rFonts w:ascii="Amiri" w:hAnsi="Amiri" w:cs="Amiri"/>
          <w:sz w:val="26"/>
          <w:szCs w:val="26"/>
          <w:rtl/>
        </w:rPr>
        <w:t xml:space="preserve"> </w:t>
      </w:r>
      <w:r w:rsidR="00251E0F" w:rsidRPr="007669F9">
        <w:rPr>
          <w:rFonts w:ascii="Amiri" w:hAnsi="Amiri" w:cs="Amiri"/>
          <w:sz w:val="26"/>
          <w:szCs w:val="26"/>
          <w:rtl/>
        </w:rPr>
        <w:t xml:space="preserve">ابتداء من </w:t>
      </w:r>
      <w:r w:rsidRPr="007669F9">
        <w:rPr>
          <w:rFonts w:ascii="Amiri" w:hAnsi="Amiri" w:cs="Amiri"/>
          <w:sz w:val="26"/>
          <w:szCs w:val="26"/>
          <w:rtl/>
        </w:rPr>
        <w:t>سن</w:t>
      </w:r>
      <w:r w:rsidR="00251E0F" w:rsidRPr="007669F9">
        <w:rPr>
          <w:rFonts w:ascii="Amiri" w:hAnsi="Amiri" w:cs="Amiri"/>
          <w:sz w:val="26"/>
          <w:szCs w:val="26"/>
          <w:rtl/>
        </w:rPr>
        <w:t xml:space="preserve">تي 1985-1986، ما أدى إلى ولادة كل من </w:t>
      </w:r>
      <w:r w:rsidR="00F27830" w:rsidRPr="007669F9">
        <w:rPr>
          <w:rFonts w:ascii="Amiri" w:hAnsi="Amiri" w:cs="Amiri"/>
          <w:sz w:val="26"/>
          <w:szCs w:val="26"/>
          <w:rtl/>
        </w:rPr>
        <w:t>«</w:t>
      </w:r>
      <w:r w:rsidRPr="007669F9">
        <w:rPr>
          <w:rFonts w:ascii="Amiri" w:hAnsi="Amiri" w:cs="Amiri"/>
          <w:sz w:val="26"/>
          <w:szCs w:val="26"/>
          <w:rtl/>
        </w:rPr>
        <w:t>الشعر ال</w:t>
      </w:r>
      <w:r w:rsidR="00251E0F" w:rsidRPr="007669F9">
        <w:rPr>
          <w:rFonts w:ascii="Amiri" w:hAnsi="Amiri" w:cs="Amiri"/>
          <w:sz w:val="26"/>
          <w:szCs w:val="26"/>
          <w:rtl/>
        </w:rPr>
        <w:t>متحرك</w:t>
      </w:r>
      <w:r w:rsidR="00F27830" w:rsidRPr="007669F9">
        <w:rPr>
          <w:rFonts w:ascii="Amiri" w:hAnsi="Amiri" w:cs="Amiri"/>
          <w:sz w:val="26"/>
          <w:szCs w:val="26"/>
          <w:rtl/>
        </w:rPr>
        <w:t>»</w:t>
      </w:r>
      <w:r w:rsidR="00251E0F" w:rsidRPr="007669F9">
        <w:rPr>
          <w:rFonts w:ascii="Amiri" w:hAnsi="Amiri" w:cs="Amiri"/>
          <w:sz w:val="26"/>
          <w:szCs w:val="26"/>
          <w:rtl/>
        </w:rPr>
        <w:t>، و«الأوبرا الرقمية»</w:t>
      </w:r>
      <w:r w:rsidRPr="007669F9">
        <w:rPr>
          <w:rFonts w:ascii="Amiri" w:hAnsi="Amiri" w:cs="Amiri"/>
          <w:sz w:val="26"/>
          <w:szCs w:val="26"/>
          <w:rtl/>
        </w:rPr>
        <w:t xml:space="preserve">، </w:t>
      </w:r>
      <w:r w:rsidR="00251E0F" w:rsidRPr="007669F9">
        <w:rPr>
          <w:rFonts w:ascii="Amiri" w:hAnsi="Amiri" w:cs="Amiri"/>
          <w:sz w:val="26"/>
          <w:szCs w:val="26"/>
          <w:rtl/>
        </w:rPr>
        <w:t>و«</w:t>
      </w:r>
      <w:r w:rsidRPr="007669F9">
        <w:rPr>
          <w:rFonts w:ascii="Amiri" w:hAnsi="Amiri" w:cs="Amiri"/>
          <w:sz w:val="26"/>
          <w:szCs w:val="26"/>
          <w:rtl/>
        </w:rPr>
        <w:t>الوسائط المتعددة</w:t>
      </w:r>
      <w:r w:rsidR="00251E0F" w:rsidRPr="007669F9">
        <w:rPr>
          <w:rFonts w:ascii="Amiri" w:hAnsi="Amiri" w:cs="Amiri"/>
          <w:sz w:val="26"/>
          <w:szCs w:val="26"/>
          <w:rtl/>
        </w:rPr>
        <w:t xml:space="preserve">» أو «الوسائط </w:t>
      </w:r>
      <w:r w:rsidR="00975749" w:rsidRPr="007669F9">
        <w:rPr>
          <w:rFonts w:ascii="Amiri" w:hAnsi="Amiri" w:cs="Amiri"/>
          <w:sz w:val="26"/>
          <w:szCs w:val="26"/>
          <w:rtl/>
        </w:rPr>
        <w:t>ال</w:t>
      </w:r>
      <w:r w:rsidR="00251E0F" w:rsidRPr="007669F9">
        <w:rPr>
          <w:rFonts w:ascii="Amiri" w:hAnsi="Amiri" w:cs="Amiri"/>
          <w:sz w:val="26"/>
          <w:szCs w:val="26"/>
          <w:rtl/>
        </w:rPr>
        <w:t>تشعبية»</w:t>
      </w:r>
      <w:r w:rsidRPr="007669F9">
        <w:rPr>
          <w:rFonts w:ascii="Amiri" w:hAnsi="Amiri" w:cs="Amiri"/>
          <w:sz w:val="26"/>
          <w:szCs w:val="26"/>
          <w:rtl/>
        </w:rPr>
        <w:t xml:space="preserve">. في </w:t>
      </w:r>
      <w:r w:rsidR="00975749" w:rsidRPr="007669F9">
        <w:rPr>
          <w:rFonts w:ascii="Amiri" w:hAnsi="Amiri" w:cs="Amiri"/>
          <w:sz w:val="26"/>
          <w:szCs w:val="26"/>
          <w:rtl/>
        </w:rPr>
        <w:t xml:space="preserve">مرحلة أولى، </w:t>
      </w:r>
      <w:r w:rsidR="00983C48" w:rsidRPr="007669F9">
        <w:rPr>
          <w:rFonts w:ascii="Amiri" w:hAnsi="Amiri" w:cs="Amiri"/>
          <w:sz w:val="26"/>
          <w:szCs w:val="26"/>
          <w:rtl/>
        </w:rPr>
        <w:t xml:space="preserve">في مستهل </w:t>
      </w:r>
      <w:r w:rsidR="00975749" w:rsidRPr="007669F9">
        <w:rPr>
          <w:rFonts w:ascii="Amiri" w:hAnsi="Amiri" w:cs="Amiri"/>
          <w:sz w:val="26"/>
          <w:szCs w:val="26"/>
          <w:rtl/>
        </w:rPr>
        <w:t xml:space="preserve">1960، سعى </w:t>
      </w:r>
      <w:r w:rsidRPr="007669F9">
        <w:rPr>
          <w:rFonts w:ascii="Amiri" w:hAnsi="Amiri" w:cs="Amiri"/>
          <w:sz w:val="26"/>
          <w:szCs w:val="26"/>
          <w:rtl/>
        </w:rPr>
        <w:t>ل</w:t>
      </w:r>
      <w:r w:rsidR="00983C48" w:rsidRPr="007669F9">
        <w:rPr>
          <w:rFonts w:ascii="Amiri" w:hAnsi="Amiri" w:cs="Amiri"/>
          <w:sz w:val="26"/>
          <w:szCs w:val="26"/>
          <w:rtl/>
        </w:rPr>
        <w:t xml:space="preserve">سانيون </w:t>
      </w:r>
      <w:r w:rsidRPr="007669F9">
        <w:rPr>
          <w:rFonts w:ascii="Amiri" w:hAnsi="Amiri" w:cs="Amiri"/>
          <w:sz w:val="26"/>
          <w:szCs w:val="26"/>
          <w:rtl/>
        </w:rPr>
        <w:t>ومهندس</w:t>
      </w:r>
      <w:r w:rsidR="00975749" w:rsidRPr="007669F9">
        <w:rPr>
          <w:rFonts w:ascii="Amiri" w:hAnsi="Amiri" w:cs="Amiri"/>
          <w:sz w:val="26"/>
          <w:szCs w:val="26"/>
          <w:rtl/>
        </w:rPr>
        <w:t xml:space="preserve">ون </w:t>
      </w:r>
      <w:r w:rsidRPr="007669F9">
        <w:rPr>
          <w:rFonts w:ascii="Amiri" w:hAnsi="Amiri" w:cs="Amiri"/>
          <w:sz w:val="26"/>
          <w:szCs w:val="26"/>
          <w:rtl/>
        </w:rPr>
        <w:t xml:space="preserve">جاهدين لإنتاج مجموعات شعرية </w:t>
      </w:r>
      <w:r w:rsidR="00975749" w:rsidRPr="007669F9">
        <w:rPr>
          <w:rFonts w:ascii="Amiri" w:hAnsi="Amiri" w:cs="Amiri"/>
          <w:sz w:val="26"/>
          <w:szCs w:val="26"/>
          <w:rtl/>
        </w:rPr>
        <w:t xml:space="preserve">حرة </w:t>
      </w:r>
      <w:r w:rsidRPr="007669F9">
        <w:rPr>
          <w:rFonts w:ascii="Amiri" w:hAnsi="Amiri" w:cs="Amiri"/>
          <w:sz w:val="26"/>
          <w:szCs w:val="26"/>
          <w:rtl/>
        </w:rPr>
        <w:t xml:space="preserve">أو </w:t>
      </w:r>
      <w:r w:rsidR="00975749" w:rsidRPr="007669F9">
        <w:rPr>
          <w:rFonts w:ascii="Amiri" w:hAnsi="Amiri" w:cs="Amiri"/>
          <w:sz w:val="26"/>
          <w:szCs w:val="26"/>
          <w:rtl/>
        </w:rPr>
        <w:t>احتمالية عن طريق ا</w:t>
      </w:r>
      <w:r w:rsidRPr="007669F9">
        <w:rPr>
          <w:rFonts w:ascii="Amiri" w:hAnsi="Amiri" w:cs="Amiri"/>
          <w:sz w:val="26"/>
          <w:szCs w:val="26"/>
          <w:rtl/>
        </w:rPr>
        <w:t xml:space="preserve">لتبديلات </w:t>
      </w:r>
      <w:r w:rsidR="00975749" w:rsidRPr="007669F9">
        <w:rPr>
          <w:rFonts w:ascii="Amiri" w:hAnsi="Amiri" w:cs="Amiri"/>
          <w:sz w:val="26"/>
          <w:szCs w:val="26"/>
          <w:rtl/>
        </w:rPr>
        <w:t>أو التحويلات ال</w:t>
      </w:r>
      <w:r w:rsidRPr="007669F9">
        <w:rPr>
          <w:rFonts w:ascii="Amiri" w:hAnsi="Amiri" w:cs="Amiri"/>
          <w:sz w:val="26"/>
          <w:szCs w:val="26"/>
          <w:rtl/>
        </w:rPr>
        <w:t xml:space="preserve">عشوائية. وعلى هذا المبدأ </w:t>
      </w:r>
      <w:r w:rsidR="00975749" w:rsidRPr="007669F9">
        <w:rPr>
          <w:rFonts w:ascii="Amiri" w:hAnsi="Amiri" w:cs="Amiri"/>
          <w:sz w:val="26"/>
          <w:szCs w:val="26"/>
          <w:rtl/>
        </w:rPr>
        <w:t xml:space="preserve">ألف </w:t>
      </w:r>
      <w:r w:rsidRPr="007669F9">
        <w:rPr>
          <w:rFonts w:ascii="Amiri" w:hAnsi="Amiri" w:cs="Amiri"/>
          <w:sz w:val="26"/>
          <w:szCs w:val="26"/>
          <w:rtl/>
        </w:rPr>
        <w:t>ريمون</w:t>
      </w:r>
      <w:r w:rsidR="00975749" w:rsidRPr="007669F9">
        <w:rPr>
          <w:rFonts w:ascii="Amiri" w:hAnsi="Amiri" w:cs="Amiri"/>
          <w:sz w:val="26"/>
          <w:szCs w:val="26"/>
          <w:rtl/>
        </w:rPr>
        <w:t xml:space="preserve"> كينو مجموعته </w:t>
      </w:r>
      <w:r w:rsidR="00975749" w:rsidRPr="007669F9">
        <w:rPr>
          <w:rFonts w:ascii="Amiri" w:hAnsi="Amiri" w:cs="Amiri"/>
          <w:i/>
          <w:iCs/>
          <w:sz w:val="26"/>
          <w:szCs w:val="26"/>
          <w:rtl/>
        </w:rPr>
        <w:t>مائة ألف مليار قصيدة</w:t>
      </w:r>
      <w:r w:rsidR="00975749" w:rsidRPr="007669F9">
        <w:rPr>
          <w:rFonts w:ascii="Amiri" w:hAnsi="Amiri" w:cs="Amiri"/>
          <w:sz w:val="26"/>
          <w:szCs w:val="26"/>
          <w:rtl/>
        </w:rPr>
        <w:t xml:space="preserve"> شعر عام 1961</w:t>
      </w:r>
      <w:r w:rsidRPr="007669F9">
        <w:rPr>
          <w:rFonts w:ascii="Amiri" w:hAnsi="Amiri" w:cs="Amiri"/>
          <w:sz w:val="26"/>
          <w:szCs w:val="26"/>
          <w:rtl/>
        </w:rPr>
        <w:t xml:space="preserve">، في فرنسا، </w:t>
      </w:r>
      <w:r w:rsidR="00975749" w:rsidRPr="007669F9">
        <w:rPr>
          <w:rFonts w:ascii="Amiri" w:hAnsi="Amiri" w:cs="Amiri"/>
          <w:sz w:val="26"/>
          <w:szCs w:val="26"/>
          <w:rtl/>
        </w:rPr>
        <w:t>وصمَّم ناني بالس</w:t>
      </w:r>
      <w:r w:rsidR="00983C48" w:rsidRPr="007669F9">
        <w:rPr>
          <w:rFonts w:ascii="Amiri" w:hAnsi="Amiri" w:cs="Amiri"/>
          <w:sz w:val="26"/>
          <w:szCs w:val="26"/>
          <w:rtl/>
        </w:rPr>
        <w:t>ر</w:t>
      </w:r>
      <w:r w:rsidR="00975749" w:rsidRPr="007669F9">
        <w:rPr>
          <w:rFonts w:ascii="Amiri" w:hAnsi="Amiri" w:cs="Amiri"/>
          <w:sz w:val="26"/>
          <w:szCs w:val="26"/>
          <w:rtl/>
        </w:rPr>
        <w:t xml:space="preserve">تيني </w:t>
      </w:r>
      <w:r w:rsidR="00F27830" w:rsidRPr="007669F9">
        <w:rPr>
          <w:rFonts w:ascii="Amiri" w:hAnsi="Amiri" w:cs="Amiri"/>
          <w:i/>
          <w:iCs/>
          <w:sz w:val="26"/>
          <w:szCs w:val="26"/>
          <w:rtl/>
          <w:lang w:val="en-US"/>
        </w:rPr>
        <w:t>عمله</w:t>
      </w:r>
      <w:r w:rsidR="00975749" w:rsidRPr="007669F9">
        <w:rPr>
          <w:rFonts w:ascii="Amiri" w:hAnsi="Amiri" w:cs="Amiri"/>
          <w:i/>
          <w:iCs/>
          <w:sz w:val="26"/>
          <w:szCs w:val="26"/>
        </w:rPr>
        <w:t>Text</w:t>
      </w:r>
      <w:r w:rsidR="00975749" w:rsidRPr="007669F9">
        <w:rPr>
          <w:rFonts w:ascii="Amiri" w:hAnsi="Amiri" w:cs="Amiri"/>
          <w:sz w:val="26"/>
          <w:szCs w:val="26"/>
        </w:rPr>
        <w:t xml:space="preserve"> </w:t>
      </w:r>
      <w:r w:rsidR="00975749" w:rsidRPr="007669F9">
        <w:rPr>
          <w:rFonts w:ascii="Amiri" w:hAnsi="Amiri" w:cs="Amiri"/>
          <w:i/>
          <w:iCs/>
          <w:sz w:val="26"/>
          <w:szCs w:val="26"/>
        </w:rPr>
        <w:t xml:space="preserve">Mark </w:t>
      </w:r>
      <w:r w:rsidR="00F27830" w:rsidRPr="007669F9">
        <w:rPr>
          <w:rFonts w:ascii="Amiri" w:hAnsi="Amiri" w:cs="Amiri"/>
          <w:i/>
          <w:iCs/>
          <w:sz w:val="26"/>
          <w:szCs w:val="26"/>
        </w:rPr>
        <w:t>I</w:t>
      </w:r>
      <w:r w:rsidR="00F27830" w:rsidRPr="007669F9">
        <w:rPr>
          <w:rFonts w:ascii="Amiri" w:hAnsi="Amiri" w:cs="Amiri"/>
          <w:sz w:val="26"/>
          <w:szCs w:val="26"/>
        </w:rPr>
        <w:t xml:space="preserve"> </w:t>
      </w:r>
      <w:r w:rsidR="00F23A92" w:rsidRPr="007669F9">
        <w:rPr>
          <w:rFonts w:ascii="Amiri" w:hAnsi="Amiri" w:cs="Amiri"/>
          <w:sz w:val="26"/>
          <w:szCs w:val="26"/>
          <w:rtl/>
        </w:rPr>
        <w:t xml:space="preserve">(4) </w:t>
      </w:r>
      <w:r w:rsidRPr="007669F9">
        <w:rPr>
          <w:rFonts w:ascii="Amiri" w:hAnsi="Amiri" w:cs="Amiri"/>
          <w:sz w:val="26"/>
          <w:szCs w:val="26"/>
          <w:rtl/>
        </w:rPr>
        <w:t xml:space="preserve">في </w:t>
      </w:r>
      <w:r w:rsidR="00BE4C17" w:rsidRPr="007669F9">
        <w:rPr>
          <w:rFonts w:ascii="Amiri" w:hAnsi="Amiri" w:cs="Amiri"/>
          <w:sz w:val="26"/>
          <w:szCs w:val="26"/>
          <w:rtl/>
        </w:rPr>
        <w:t xml:space="preserve">السنة نفسها، </w:t>
      </w:r>
      <w:r w:rsidR="008800EE" w:rsidRPr="007669F9">
        <w:rPr>
          <w:rFonts w:ascii="Amiri" w:hAnsi="Amiri" w:cs="Amiri"/>
          <w:sz w:val="26"/>
          <w:szCs w:val="26"/>
          <w:rtl/>
        </w:rPr>
        <w:t>و</w:t>
      </w:r>
      <w:r w:rsidR="00F23A92" w:rsidRPr="007669F9">
        <w:rPr>
          <w:rFonts w:ascii="Amiri" w:hAnsi="Amiri" w:cs="Amiri"/>
          <w:sz w:val="26"/>
          <w:szCs w:val="26"/>
          <w:rtl/>
        </w:rPr>
        <w:t xml:space="preserve">خاض </w:t>
      </w:r>
      <w:r w:rsidR="00BE4C17" w:rsidRPr="007669F9">
        <w:rPr>
          <w:rFonts w:ascii="Amiri" w:hAnsi="Amiri" w:cs="Amiri"/>
          <w:sz w:val="26"/>
          <w:szCs w:val="26"/>
          <w:rtl/>
        </w:rPr>
        <w:t xml:space="preserve">فيليبي، </w:t>
      </w:r>
      <w:r w:rsidR="00975749" w:rsidRPr="007669F9">
        <w:rPr>
          <w:rFonts w:ascii="Amiri" w:hAnsi="Amiri" w:cs="Amiri"/>
          <w:sz w:val="26"/>
          <w:szCs w:val="26"/>
          <w:rtl/>
        </w:rPr>
        <w:t>بالولايات المتحدة الأمريكية</w:t>
      </w:r>
      <w:r w:rsidR="00F23A92" w:rsidRPr="007669F9">
        <w:rPr>
          <w:rFonts w:ascii="Amiri" w:hAnsi="Amiri" w:cs="Amiri"/>
          <w:sz w:val="26"/>
          <w:szCs w:val="26"/>
          <w:rtl/>
        </w:rPr>
        <w:t xml:space="preserve">، تجربته الأولى </w:t>
      </w:r>
      <w:r w:rsidR="008800EE" w:rsidRPr="007669F9">
        <w:rPr>
          <w:rFonts w:ascii="Amiri" w:hAnsi="Amiri" w:cs="Amiri"/>
          <w:sz w:val="26"/>
          <w:szCs w:val="26"/>
          <w:rtl/>
        </w:rPr>
        <w:t>«</w:t>
      </w:r>
      <w:r w:rsidRPr="007669F9">
        <w:rPr>
          <w:rFonts w:ascii="Amiri" w:hAnsi="Amiri" w:cs="Amiri"/>
          <w:sz w:val="26"/>
          <w:szCs w:val="26"/>
          <w:rtl/>
        </w:rPr>
        <w:t>الشعر ال</w:t>
      </w:r>
      <w:r w:rsidR="008800EE" w:rsidRPr="007669F9">
        <w:rPr>
          <w:rFonts w:ascii="Amiri" w:hAnsi="Amiri" w:cs="Amiri"/>
          <w:sz w:val="26"/>
          <w:szCs w:val="26"/>
          <w:rtl/>
        </w:rPr>
        <w:t>حاسوبي»</w:t>
      </w:r>
      <w:r w:rsidRPr="007669F9">
        <w:rPr>
          <w:rFonts w:ascii="Amiri" w:hAnsi="Amiri" w:cs="Amiri"/>
          <w:sz w:val="26"/>
          <w:szCs w:val="26"/>
          <w:rtl/>
        </w:rPr>
        <w:t xml:space="preserve"> (</w:t>
      </w:r>
      <w:r w:rsidR="008800EE" w:rsidRPr="007669F9">
        <w:rPr>
          <w:rFonts w:ascii="Amiri" w:hAnsi="Amiri" w:cs="Amiri"/>
          <w:sz w:val="26"/>
          <w:szCs w:val="26"/>
        </w:rPr>
        <w:t>Carreno, 1994, p. 7</w:t>
      </w:r>
      <w:r w:rsidRPr="007669F9">
        <w:rPr>
          <w:rFonts w:ascii="Amiri" w:hAnsi="Amiri" w:cs="Amiri"/>
          <w:b/>
          <w:bCs/>
          <w:sz w:val="26"/>
          <w:szCs w:val="26"/>
          <w:rtl/>
        </w:rPr>
        <w:t>)</w:t>
      </w:r>
      <w:r w:rsidR="00BE4C17" w:rsidRPr="007669F9">
        <w:rPr>
          <w:rFonts w:ascii="Amiri" w:hAnsi="Amiri" w:cs="Amiri"/>
          <w:b/>
          <w:bCs/>
          <w:sz w:val="26"/>
          <w:szCs w:val="26"/>
          <w:rtl/>
        </w:rPr>
        <w:t xml:space="preserve"> </w:t>
      </w:r>
      <w:r w:rsidR="00BE4C17" w:rsidRPr="007669F9">
        <w:rPr>
          <w:rFonts w:ascii="Amiri" w:hAnsi="Amiri" w:cs="Amiri"/>
          <w:sz w:val="26"/>
          <w:szCs w:val="26"/>
          <w:rtl/>
        </w:rPr>
        <w:t>سنة</w:t>
      </w:r>
      <w:r w:rsidR="00BE4C17" w:rsidRPr="007669F9">
        <w:rPr>
          <w:rFonts w:ascii="Amiri" w:hAnsi="Amiri" w:cs="Amiri"/>
          <w:b/>
          <w:bCs/>
          <w:sz w:val="26"/>
          <w:szCs w:val="26"/>
          <w:rtl/>
        </w:rPr>
        <w:t xml:space="preserve"> </w:t>
      </w:r>
      <w:r w:rsidR="00BE4C17" w:rsidRPr="007669F9">
        <w:rPr>
          <w:rFonts w:ascii="Amiri" w:hAnsi="Amiri" w:cs="Amiri"/>
          <w:sz w:val="26"/>
          <w:szCs w:val="26"/>
          <w:rtl/>
        </w:rPr>
        <w:t>1964</w:t>
      </w:r>
      <w:r w:rsidRPr="007669F9">
        <w:rPr>
          <w:rFonts w:ascii="Amiri" w:hAnsi="Amiri" w:cs="Amiri"/>
          <w:b/>
          <w:bCs/>
          <w:sz w:val="26"/>
          <w:szCs w:val="26"/>
          <w:rtl/>
        </w:rPr>
        <w:t>،</w:t>
      </w:r>
      <w:r w:rsidR="008800EE" w:rsidRPr="007669F9">
        <w:rPr>
          <w:rFonts w:ascii="Amiri" w:hAnsi="Amiri" w:cs="Amiri"/>
          <w:b/>
          <w:bCs/>
          <w:sz w:val="26"/>
          <w:szCs w:val="26"/>
          <w:rtl/>
        </w:rPr>
        <w:t> </w:t>
      </w:r>
      <w:r w:rsidR="008800EE" w:rsidRPr="007669F9">
        <w:rPr>
          <w:rFonts w:ascii="Amiri" w:hAnsi="Amiri" w:cs="Amiri"/>
          <w:sz w:val="26"/>
          <w:szCs w:val="26"/>
          <w:rtl/>
          <w:lang w:val="en-US"/>
        </w:rPr>
        <w:t>و</w:t>
      </w:r>
      <w:r w:rsidRPr="007669F9">
        <w:rPr>
          <w:rFonts w:ascii="Amiri" w:hAnsi="Amiri" w:cs="Amiri"/>
          <w:sz w:val="26"/>
          <w:szCs w:val="26"/>
          <w:rtl/>
        </w:rPr>
        <w:t>نشر</w:t>
      </w:r>
      <w:r w:rsidR="008800EE" w:rsidRPr="007669F9">
        <w:rPr>
          <w:rFonts w:ascii="Amiri" w:hAnsi="Amiri" w:cs="Amiri"/>
          <w:sz w:val="26"/>
          <w:szCs w:val="26"/>
          <w:rtl/>
        </w:rPr>
        <w:t xml:space="preserve"> جان أ. بودو</w:t>
      </w:r>
      <w:r w:rsidR="00BE4C17" w:rsidRPr="007669F9">
        <w:rPr>
          <w:rFonts w:ascii="Amiri" w:hAnsi="Amiri" w:cs="Amiri"/>
          <w:sz w:val="26"/>
          <w:szCs w:val="26"/>
          <w:rtl/>
        </w:rPr>
        <w:t xml:space="preserve">، </w:t>
      </w:r>
      <w:r w:rsidR="008800EE" w:rsidRPr="007669F9">
        <w:rPr>
          <w:rFonts w:ascii="Amiri" w:hAnsi="Amiri" w:cs="Amiri"/>
          <w:sz w:val="26"/>
          <w:szCs w:val="26"/>
          <w:rtl/>
        </w:rPr>
        <w:t xml:space="preserve">في مونتريال بكندا، </w:t>
      </w:r>
      <w:r w:rsidR="00BE4C17" w:rsidRPr="007669F9">
        <w:rPr>
          <w:rFonts w:ascii="Amiri" w:hAnsi="Amiri" w:cs="Amiri"/>
          <w:sz w:val="26"/>
          <w:szCs w:val="26"/>
          <w:rtl/>
        </w:rPr>
        <w:t>عمَلَه «</w:t>
      </w:r>
      <w:r w:rsidRPr="007669F9">
        <w:rPr>
          <w:rFonts w:ascii="Amiri" w:hAnsi="Amiri" w:cs="Amiri"/>
          <w:sz w:val="26"/>
          <w:szCs w:val="26"/>
          <w:rtl/>
        </w:rPr>
        <w:t>الآلة الكاتبة</w:t>
      </w:r>
      <w:r w:rsidR="00BE4C17" w:rsidRPr="007669F9">
        <w:rPr>
          <w:rFonts w:ascii="Amiri" w:hAnsi="Amiri" w:cs="Amiri"/>
          <w:sz w:val="26"/>
          <w:szCs w:val="26"/>
          <w:rtl/>
        </w:rPr>
        <w:t>. ت</w:t>
      </w:r>
      <w:r w:rsidR="008800EE" w:rsidRPr="007669F9">
        <w:rPr>
          <w:rFonts w:ascii="Amiri" w:hAnsi="Amiri" w:cs="Amiri"/>
          <w:sz w:val="26"/>
          <w:szCs w:val="26"/>
          <w:rtl/>
        </w:rPr>
        <w:t>شغ</w:t>
      </w:r>
      <w:r w:rsidR="00BE4C17" w:rsidRPr="007669F9">
        <w:rPr>
          <w:rFonts w:ascii="Amiri" w:hAnsi="Amiri" w:cs="Amiri"/>
          <w:sz w:val="26"/>
          <w:szCs w:val="26"/>
          <w:rtl/>
        </w:rPr>
        <w:t xml:space="preserve">يل وبرمجة </w:t>
      </w:r>
      <w:r w:rsidRPr="007669F9">
        <w:rPr>
          <w:rFonts w:ascii="Amiri" w:hAnsi="Amiri" w:cs="Amiri"/>
          <w:sz w:val="26"/>
          <w:szCs w:val="26"/>
          <w:rtl/>
        </w:rPr>
        <w:t xml:space="preserve">جون أ. بودو: أول مجموعة </w:t>
      </w:r>
      <w:r w:rsidR="008800EE" w:rsidRPr="007669F9">
        <w:rPr>
          <w:rFonts w:ascii="Amiri" w:hAnsi="Amiri" w:cs="Amiri"/>
          <w:sz w:val="26"/>
          <w:szCs w:val="26"/>
          <w:rtl/>
        </w:rPr>
        <w:t xml:space="preserve">أبيات شعرية حرة </w:t>
      </w:r>
      <w:r w:rsidR="00983C48" w:rsidRPr="007669F9">
        <w:rPr>
          <w:rFonts w:ascii="Amiri" w:hAnsi="Amiri" w:cs="Amiri"/>
          <w:sz w:val="26"/>
          <w:szCs w:val="26"/>
          <w:rtl/>
        </w:rPr>
        <w:t xml:space="preserve">يكتبها </w:t>
      </w:r>
      <w:r w:rsidRPr="007669F9">
        <w:rPr>
          <w:rFonts w:ascii="Amiri" w:hAnsi="Amiri" w:cs="Amiri"/>
          <w:sz w:val="26"/>
          <w:szCs w:val="26"/>
          <w:rtl/>
        </w:rPr>
        <w:t xml:space="preserve">حاسوب </w:t>
      </w:r>
      <w:r w:rsidR="008800EE" w:rsidRPr="007669F9">
        <w:rPr>
          <w:rFonts w:ascii="Amiri" w:hAnsi="Amiri" w:cs="Amiri"/>
          <w:sz w:val="26"/>
          <w:szCs w:val="26"/>
          <w:rtl/>
        </w:rPr>
        <w:t>إ</w:t>
      </w:r>
      <w:r w:rsidRPr="007669F9">
        <w:rPr>
          <w:rFonts w:ascii="Amiri" w:hAnsi="Amiri" w:cs="Amiri"/>
          <w:sz w:val="26"/>
          <w:szCs w:val="26"/>
          <w:rtl/>
        </w:rPr>
        <w:t>لكتروني</w:t>
      </w:r>
      <w:r w:rsidR="00BE4C17" w:rsidRPr="007669F9">
        <w:rPr>
          <w:rFonts w:ascii="Amiri" w:hAnsi="Amiri" w:cs="Amiri"/>
          <w:sz w:val="26"/>
          <w:szCs w:val="26"/>
          <w:rtl/>
        </w:rPr>
        <w:t>»</w:t>
      </w:r>
      <w:r w:rsidRPr="007669F9">
        <w:rPr>
          <w:rFonts w:ascii="Amiri" w:hAnsi="Amiri" w:cs="Amiri"/>
          <w:sz w:val="26"/>
          <w:szCs w:val="26"/>
          <w:rtl/>
        </w:rPr>
        <w:t xml:space="preserve">. في </w:t>
      </w:r>
      <w:r w:rsidR="008800EE" w:rsidRPr="007669F9">
        <w:rPr>
          <w:rFonts w:ascii="Amiri" w:hAnsi="Amiri" w:cs="Amiri"/>
          <w:sz w:val="26"/>
          <w:szCs w:val="26"/>
          <w:rtl/>
        </w:rPr>
        <w:t xml:space="preserve">غضون ذلك، </w:t>
      </w:r>
      <w:r w:rsidRPr="007669F9">
        <w:rPr>
          <w:rFonts w:ascii="Amiri" w:hAnsi="Amiri" w:cs="Amiri"/>
          <w:sz w:val="26"/>
          <w:szCs w:val="26"/>
          <w:rtl/>
        </w:rPr>
        <w:t>في باريس</w:t>
      </w:r>
      <w:r w:rsidR="00FE3C7E" w:rsidRPr="007669F9">
        <w:rPr>
          <w:rFonts w:ascii="Amiri" w:hAnsi="Amiri" w:cs="Amiri"/>
          <w:sz w:val="26"/>
          <w:szCs w:val="26"/>
          <w:rtl/>
        </w:rPr>
        <w:t xml:space="preserve"> ب</w:t>
      </w:r>
      <w:r w:rsidRPr="007669F9">
        <w:rPr>
          <w:rFonts w:ascii="Amiri" w:hAnsi="Amiri" w:cs="Amiri"/>
          <w:sz w:val="26"/>
          <w:szCs w:val="26"/>
          <w:rtl/>
        </w:rPr>
        <w:t xml:space="preserve">فرنسا، </w:t>
      </w:r>
      <w:r w:rsidR="00FE3C7E" w:rsidRPr="007669F9">
        <w:rPr>
          <w:rFonts w:ascii="Amiri" w:hAnsi="Amiri" w:cs="Amiri"/>
          <w:sz w:val="26"/>
          <w:szCs w:val="26"/>
          <w:rtl/>
        </w:rPr>
        <w:t xml:space="preserve">وفي إطار الأوليبو، اتجهت تأملات جاك روبو وبيير لوسون وبول برافور </w:t>
      </w:r>
      <w:r w:rsidRPr="007669F9">
        <w:rPr>
          <w:rFonts w:ascii="Amiri" w:hAnsi="Amiri" w:cs="Amiri"/>
          <w:sz w:val="26"/>
          <w:szCs w:val="26"/>
          <w:rtl/>
        </w:rPr>
        <w:t>أكثر نحو الشعر التقليدي</w:t>
      </w:r>
      <w:r w:rsidR="00FE3C7E" w:rsidRPr="007669F9">
        <w:rPr>
          <w:rFonts w:ascii="Amiri" w:hAnsi="Amiri" w:cs="Amiri"/>
          <w:sz w:val="26"/>
          <w:szCs w:val="26"/>
          <w:rtl/>
        </w:rPr>
        <w:t xml:space="preserve"> المنظوم ونحو </w:t>
      </w:r>
      <w:r w:rsidRPr="007669F9">
        <w:rPr>
          <w:rFonts w:ascii="Amiri" w:hAnsi="Amiri" w:cs="Amiri"/>
          <w:sz w:val="26"/>
          <w:szCs w:val="26"/>
          <w:rtl/>
        </w:rPr>
        <w:t xml:space="preserve">تطوير </w:t>
      </w:r>
      <w:r w:rsidR="00FE3C7E" w:rsidRPr="007669F9">
        <w:rPr>
          <w:rFonts w:ascii="Amiri" w:hAnsi="Amiri" w:cs="Amiri"/>
          <w:sz w:val="26"/>
          <w:szCs w:val="26"/>
          <w:rtl/>
        </w:rPr>
        <w:t xml:space="preserve">برامج توليد </w:t>
      </w:r>
      <w:r w:rsidRPr="007669F9">
        <w:rPr>
          <w:rFonts w:ascii="Amiri" w:hAnsi="Amiri" w:cs="Amiri"/>
          <w:sz w:val="26"/>
          <w:szCs w:val="26"/>
          <w:rtl/>
        </w:rPr>
        <w:t xml:space="preserve">رباعيات </w:t>
      </w:r>
      <w:r w:rsidR="00FE3C7E" w:rsidRPr="007669F9">
        <w:rPr>
          <w:rFonts w:ascii="Amiri" w:hAnsi="Amiri" w:cs="Amiri"/>
          <w:sz w:val="26"/>
          <w:szCs w:val="26"/>
          <w:rtl/>
        </w:rPr>
        <w:t>وخماسيات وس</w:t>
      </w:r>
      <w:r w:rsidR="00803B4D" w:rsidRPr="007669F9">
        <w:rPr>
          <w:rFonts w:ascii="Amiri" w:hAnsi="Amiri" w:cs="Amiri"/>
          <w:sz w:val="26"/>
          <w:szCs w:val="26"/>
          <w:rtl/>
        </w:rPr>
        <w:t>ُ</w:t>
      </w:r>
      <w:r w:rsidR="00FE3C7E" w:rsidRPr="007669F9">
        <w:rPr>
          <w:rFonts w:ascii="Amiri" w:hAnsi="Amiri" w:cs="Amiri"/>
          <w:sz w:val="26"/>
          <w:szCs w:val="26"/>
          <w:rtl/>
        </w:rPr>
        <w:t>داسيات وع</w:t>
      </w:r>
      <w:r w:rsidR="00803B4D" w:rsidRPr="007669F9">
        <w:rPr>
          <w:rFonts w:ascii="Amiri" w:hAnsi="Amiri" w:cs="Amiri"/>
          <w:sz w:val="26"/>
          <w:szCs w:val="26"/>
          <w:rtl/>
        </w:rPr>
        <w:t>ُ</w:t>
      </w:r>
      <w:r w:rsidR="00FE3C7E" w:rsidRPr="007669F9">
        <w:rPr>
          <w:rFonts w:ascii="Amiri" w:hAnsi="Amiri" w:cs="Amiri"/>
          <w:sz w:val="26"/>
          <w:szCs w:val="26"/>
          <w:rtl/>
        </w:rPr>
        <w:t>شريات وس</w:t>
      </w:r>
      <w:r w:rsidR="00803B4D" w:rsidRPr="007669F9">
        <w:rPr>
          <w:rFonts w:ascii="Amiri" w:hAnsi="Amiri" w:cs="Amiri"/>
          <w:sz w:val="26"/>
          <w:szCs w:val="26"/>
          <w:rtl/>
        </w:rPr>
        <w:t>ُ</w:t>
      </w:r>
      <w:r w:rsidR="00FE3C7E" w:rsidRPr="007669F9">
        <w:rPr>
          <w:rFonts w:ascii="Amiri" w:hAnsi="Amiri" w:cs="Amiri"/>
          <w:sz w:val="26"/>
          <w:szCs w:val="26"/>
          <w:rtl/>
        </w:rPr>
        <w:t xml:space="preserve">ونيتات، وباختصار </w:t>
      </w:r>
      <w:r w:rsidR="00BE4C17" w:rsidRPr="007669F9">
        <w:rPr>
          <w:rFonts w:ascii="Amiri" w:hAnsi="Amiri" w:cs="Amiri"/>
          <w:sz w:val="26"/>
          <w:szCs w:val="26"/>
          <w:rtl/>
        </w:rPr>
        <w:t xml:space="preserve">فقد اتجهت </w:t>
      </w:r>
      <w:r w:rsidR="00983C48" w:rsidRPr="007669F9">
        <w:rPr>
          <w:rFonts w:ascii="Amiri" w:hAnsi="Amiri" w:cs="Amiri"/>
          <w:sz w:val="26"/>
          <w:szCs w:val="26"/>
          <w:rtl/>
        </w:rPr>
        <w:t xml:space="preserve">نحو </w:t>
      </w:r>
      <w:r w:rsidRPr="007669F9">
        <w:rPr>
          <w:rFonts w:ascii="Amiri" w:hAnsi="Amiri" w:cs="Amiri"/>
          <w:sz w:val="26"/>
          <w:szCs w:val="26"/>
          <w:rtl/>
        </w:rPr>
        <w:t xml:space="preserve">قصائد </w:t>
      </w:r>
      <w:r w:rsidR="00FE3C7E" w:rsidRPr="007669F9">
        <w:rPr>
          <w:rFonts w:ascii="Amiri" w:hAnsi="Amiri" w:cs="Amiri"/>
          <w:sz w:val="26"/>
          <w:szCs w:val="26"/>
          <w:rtl/>
        </w:rPr>
        <w:t>ذات الأشكال «ال</w:t>
      </w:r>
      <w:r w:rsidRPr="007669F9">
        <w:rPr>
          <w:rFonts w:ascii="Amiri" w:hAnsi="Amiri" w:cs="Amiri"/>
          <w:sz w:val="26"/>
          <w:szCs w:val="26"/>
          <w:rtl/>
        </w:rPr>
        <w:t>ثابتة</w:t>
      </w:r>
      <w:r w:rsidR="00FE3C7E" w:rsidRPr="007669F9">
        <w:rPr>
          <w:rFonts w:ascii="Amiri" w:hAnsi="Amiri" w:cs="Amiri"/>
          <w:sz w:val="26"/>
          <w:szCs w:val="26"/>
          <w:rtl/>
        </w:rPr>
        <w:t>» التي ت</w:t>
      </w:r>
      <w:r w:rsidR="00BE4C17" w:rsidRPr="007669F9">
        <w:rPr>
          <w:rFonts w:ascii="Amiri" w:hAnsi="Amiri" w:cs="Amiri"/>
          <w:sz w:val="26"/>
          <w:szCs w:val="26"/>
          <w:rtl/>
        </w:rPr>
        <w:t xml:space="preserve">عرض </w:t>
      </w:r>
      <w:r w:rsidR="00FE3C7E" w:rsidRPr="007669F9">
        <w:rPr>
          <w:rFonts w:ascii="Amiri" w:hAnsi="Amiri" w:cs="Amiri"/>
          <w:sz w:val="26"/>
          <w:szCs w:val="26"/>
          <w:rtl/>
        </w:rPr>
        <w:t>جماعة ألامو مجموعة كبيرة منها في موقعها على الأ</w:t>
      </w:r>
      <w:r w:rsidRPr="007669F9">
        <w:rPr>
          <w:rFonts w:ascii="Amiri" w:hAnsi="Amiri" w:cs="Amiri"/>
          <w:sz w:val="26"/>
          <w:szCs w:val="26"/>
          <w:rtl/>
        </w:rPr>
        <w:t>نترنت منذ عام 1995 تحت اسم</w:t>
      </w:r>
      <w:r w:rsidR="00FE3C7E" w:rsidRPr="007669F9">
        <w:rPr>
          <w:rFonts w:ascii="Amiri" w:hAnsi="Amiri" w:cs="Amiri"/>
          <w:sz w:val="26"/>
          <w:szCs w:val="26"/>
          <w:rtl/>
        </w:rPr>
        <w:t xml:space="preserve"> «بر</w:t>
      </w:r>
      <w:r w:rsidR="00BE4C17" w:rsidRPr="007669F9">
        <w:rPr>
          <w:rFonts w:ascii="Amiri" w:hAnsi="Amiri" w:cs="Amiri"/>
          <w:sz w:val="26"/>
          <w:szCs w:val="26"/>
          <w:rtl/>
          <w:lang w:val="en-US"/>
        </w:rPr>
        <w:t>مجيا</w:t>
      </w:r>
      <w:r w:rsidR="00983C48" w:rsidRPr="007669F9">
        <w:rPr>
          <w:rFonts w:ascii="Amiri" w:hAnsi="Amiri" w:cs="Amiri"/>
          <w:sz w:val="26"/>
          <w:szCs w:val="26"/>
          <w:rtl/>
          <w:lang w:val="en-US"/>
        </w:rPr>
        <w:t>ت أدبية</w:t>
      </w:r>
      <w:r w:rsidR="00FE3C7E" w:rsidRPr="007669F9">
        <w:rPr>
          <w:rFonts w:ascii="Amiri" w:hAnsi="Amiri" w:cs="Amiri"/>
          <w:sz w:val="26"/>
          <w:szCs w:val="26"/>
          <w:rtl/>
        </w:rPr>
        <w:t>»(5)</w:t>
      </w:r>
      <w:r w:rsidR="00BE4C17" w:rsidRPr="007669F9">
        <w:rPr>
          <w:rFonts w:ascii="Amiri" w:hAnsi="Amiri" w:cs="Amiri"/>
          <w:sz w:val="26"/>
          <w:szCs w:val="26"/>
          <w:rtl/>
        </w:rPr>
        <w:t>. و</w:t>
      </w:r>
      <w:r w:rsidRPr="007669F9">
        <w:rPr>
          <w:rFonts w:ascii="Amiri" w:hAnsi="Amiri" w:cs="Amiri"/>
          <w:sz w:val="26"/>
          <w:szCs w:val="26"/>
          <w:rtl/>
        </w:rPr>
        <w:t xml:space="preserve">بالتالي، </w:t>
      </w:r>
      <w:r w:rsidR="002E5C1D" w:rsidRPr="007669F9">
        <w:rPr>
          <w:rFonts w:ascii="Amiri" w:hAnsi="Amiri" w:cs="Amiri"/>
          <w:sz w:val="26"/>
          <w:szCs w:val="26"/>
          <w:rtl/>
        </w:rPr>
        <w:t xml:space="preserve">بتحول أجهزة الحواسيب إلى «وسائط </w:t>
      </w:r>
      <w:r w:rsidRPr="007669F9">
        <w:rPr>
          <w:rFonts w:ascii="Amiri" w:hAnsi="Amiri" w:cs="Amiri"/>
          <w:sz w:val="26"/>
          <w:szCs w:val="26"/>
          <w:rtl/>
        </w:rPr>
        <w:t>متعددة</w:t>
      </w:r>
      <w:r w:rsidR="002E5C1D" w:rsidRPr="007669F9">
        <w:rPr>
          <w:rFonts w:ascii="Amiri" w:hAnsi="Amiri" w:cs="Amiri"/>
          <w:sz w:val="26"/>
          <w:szCs w:val="26"/>
          <w:rtl/>
        </w:rPr>
        <w:t xml:space="preserve">» </w:t>
      </w:r>
      <w:r w:rsidR="00BE4C17" w:rsidRPr="007669F9">
        <w:rPr>
          <w:rFonts w:ascii="Amiri" w:hAnsi="Amiri" w:cs="Amiri"/>
          <w:sz w:val="26"/>
          <w:szCs w:val="26"/>
          <w:rtl/>
        </w:rPr>
        <w:t xml:space="preserve">فإنها </w:t>
      </w:r>
      <w:r w:rsidR="002E5C1D" w:rsidRPr="007669F9">
        <w:rPr>
          <w:rFonts w:ascii="Amiri" w:hAnsi="Amiri" w:cs="Amiri"/>
          <w:sz w:val="26"/>
          <w:szCs w:val="26"/>
          <w:rtl/>
        </w:rPr>
        <w:t xml:space="preserve">تعلَّمَتْ </w:t>
      </w:r>
      <w:r w:rsidRPr="007669F9">
        <w:rPr>
          <w:rFonts w:ascii="Amiri" w:hAnsi="Amiri" w:cs="Amiri"/>
          <w:sz w:val="26"/>
          <w:szCs w:val="26"/>
          <w:rtl/>
        </w:rPr>
        <w:t xml:space="preserve">أيضا، </w:t>
      </w:r>
      <w:r w:rsidR="002E5C1D" w:rsidRPr="007669F9">
        <w:rPr>
          <w:rFonts w:ascii="Amiri" w:hAnsi="Amiri" w:cs="Amiri"/>
          <w:sz w:val="26"/>
          <w:szCs w:val="26"/>
          <w:rtl/>
        </w:rPr>
        <w:t xml:space="preserve">على نحو ما، </w:t>
      </w:r>
      <w:r w:rsidR="00BE4C17" w:rsidRPr="007669F9">
        <w:rPr>
          <w:rFonts w:ascii="Amiri" w:hAnsi="Amiri" w:cs="Amiri"/>
          <w:sz w:val="26"/>
          <w:szCs w:val="26"/>
          <w:rtl/>
        </w:rPr>
        <w:t>أن ت</w:t>
      </w:r>
      <w:r w:rsidR="00983C48" w:rsidRPr="007669F9">
        <w:rPr>
          <w:rFonts w:ascii="Amiri" w:hAnsi="Amiri" w:cs="Amiri"/>
          <w:sz w:val="26"/>
          <w:szCs w:val="26"/>
          <w:rtl/>
        </w:rPr>
        <w:t xml:space="preserve">تكلم </w:t>
      </w:r>
      <w:r w:rsidR="00BE4C17" w:rsidRPr="007669F9">
        <w:rPr>
          <w:rFonts w:ascii="Amiri" w:hAnsi="Amiri" w:cs="Amiri"/>
          <w:sz w:val="26"/>
          <w:szCs w:val="26"/>
          <w:rtl/>
        </w:rPr>
        <w:t>وت</w:t>
      </w:r>
      <w:r w:rsidR="00983C48" w:rsidRPr="007669F9">
        <w:rPr>
          <w:rFonts w:ascii="Amiri" w:hAnsi="Amiri" w:cs="Amiri"/>
          <w:sz w:val="26"/>
          <w:szCs w:val="26"/>
          <w:rtl/>
        </w:rPr>
        <w:t xml:space="preserve">كتب </w:t>
      </w:r>
      <w:r w:rsidR="00BE4C17" w:rsidRPr="007669F9">
        <w:rPr>
          <w:rFonts w:ascii="Amiri" w:hAnsi="Amiri" w:cs="Amiri"/>
          <w:sz w:val="26"/>
          <w:szCs w:val="26"/>
          <w:rtl/>
        </w:rPr>
        <w:t xml:space="preserve">وتعرضَ </w:t>
      </w:r>
      <w:r w:rsidR="002E5C1D" w:rsidRPr="007669F9">
        <w:rPr>
          <w:rFonts w:ascii="Amiri" w:hAnsi="Amiri" w:cs="Amiri"/>
          <w:sz w:val="26"/>
          <w:szCs w:val="26"/>
          <w:rtl/>
        </w:rPr>
        <w:t xml:space="preserve">الصور </w:t>
      </w:r>
      <w:r w:rsidRPr="007669F9">
        <w:rPr>
          <w:rFonts w:ascii="Amiri" w:hAnsi="Amiri" w:cs="Amiri"/>
          <w:sz w:val="26"/>
          <w:szCs w:val="26"/>
          <w:rtl/>
        </w:rPr>
        <w:t xml:space="preserve">من خلال </w:t>
      </w:r>
      <w:r w:rsidR="00983C48" w:rsidRPr="007669F9">
        <w:rPr>
          <w:rFonts w:ascii="Amiri" w:hAnsi="Amiri" w:cs="Amiri"/>
          <w:sz w:val="26"/>
          <w:szCs w:val="26"/>
          <w:rtl/>
        </w:rPr>
        <w:t xml:space="preserve">قدرتها على </w:t>
      </w:r>
      <w:r w:rsidRPr="007669F9">
        <w:rPr>
          <w:rFonts w:ascii="Amiri" w:hAnsi="Amiri" w:cs="Amiri"/>
          <w:sz w:val="26"/>
          <w:szCs w:val="26"/>
          <w:rtl/>
        </w:rPr>
        <w:t xml:space="preserve">دمج المعالجة المتزامنة </w:t>
      </w:r>
      <w:r w:rsidR="002E5C1D" w:rsidRPr="007669F9">
        <w:rPr>
          <w:rFonts w:ascii="Amiri" w:hAnsi="Amiri" w:cs="Amiri"/>
          <w:sz w:val="26"/>
          <w:szCs w:val="26"/>
          <w:rtl/>
        </w:rPr>
        <w:t>ل</w:t>
      </w:r>
      <w:r w:rsidRPr="007669F9">
        <w:rPr>
          <w:rFonts w:ascii="Amiri" w:hAnsi="Amiri" w:cs="Amiri"/>
          <w:sz w:val="26"/>
          <w:szCs w:val="26"/>
          <w:rtl/>
        </w:rPr>
        <w:t>لصوت</w:t>
      </w:r>
      <w:r w:rsidR="002E5C1D" w:rsidRPr="007669F9">
        <w:rPr>
          <w:rFonts w:ascii="Amiri" w:hAnsi="Amiri" w:cs="Amiri"/>
          <w:sz w:val="26"/>
          <w:szCs w:val="26"/>
          <w:rtl/>
        </w:rPr>
        <w:t xml:space="preserve"> </w:t>
      </w:r>
      <w:r w:rsidRPr="007669F9">
        <w:rPr>
          <w:rFonts w:ascii="Amiri" w:hAnsi="Amiri" w:cs="Amiri"/>
          <w:sz w:val="26"/>
          <w:szCs w:val="26"/>
          <w:rtl/>
        </w:rPr>
        <w:t xml:space="preserve">والنص والصورة. في عام 1985، شهد معرض </w:t>
      </w:r>
      <w:r w:rsidR="00543E3D" w:rsidRPr="007669F9">
        <w:rPr>
          <w:rFonts w:ascii="Amiri" w:hAnsi="Amiri" w:cs="Amiri"/>
          <w:sz w:val="26"/>
          <w:szCs w:val="26"/>
          <w:rtl/>
        </w:rPr>
        <w:t xml:space="preserve">المجردات </w:t>
      </w:r>
      <w:r w:rsidRPr="007669F9">
        <w:rPr>
          <w:rFonts w:ascii="Amiri" w:hAnsi="Amiri" w:cs="Amiri"/>
          <w:sz w:val="26"/>
          <w:szCs w:val="26"/>
          <w:rtl/>
        </w:rPr>
        <w:t xml:space="preserve">في </w:t>
      </w:r>
      <w:r w:rsidR="00543E3D" w:rsidRPr="007669F9">
        <w:rPr>
          <w:rFonts w:ascii="Amiri" w:hAnsi="Amiri" w:cs="Amiri"/>
          <w:sz w:val="26"/>
          <w:szCs w:val="26"/>
          <w:rtl/>
        </w:rPr>
        <w:t xml:space="preserve">مركز </w:t>
      </w:r>
      <w:r w:rsidRPr="007669F9">
        <w:rPr>
          <w:rFonts w:ascii="Amiri" w:hAnsi="Amiri" w:cs="Amiri"/>
          <w:sz w:val="26"/>
          <w:szCs w:val="26"/>
          <w:rtl/>
        </w:rPr>
        <w:t>جورج بومبيدو</w:t>
      </w:r>
      <w:r w:rsidR="00543E3D" w:rsidRPr="007669F9">
        <w:rPr>
          <w:rFonts w:ascii="Amiri" w:hAnsi="Amiri" w:cs="Amiri"/>
          <w:sz w:val="26"/>
          <w:szCs w:val="26"/>
          <w:rtl/>
        </w:rPr>
        <w:t xml:space="preserve"> بباريس </w:t>
      </w:r>
      <w:r w:rsidRPr="007669F9">
        <w:rPr>
          <w:rFonts w:ascii="Amiri" w:hAnsi="Amiri" w:cs="Amiri"/>
          <w:sz w:val="26"/>
          <w:szCs w:val="26"/>
          <w:rtl/>
        </w:rPr>
        <w:t>ولادة شكل جديد من أشكال الشعر ال</w:t>
      </w:r>
      <w:r w:rsidR="00543E3D" w:rsidRPr="007669F9">
        <w:rPr>
          <w:rFonts w:ascii="Amiri" w:hAnsi="Amiri" w:cs="Amiri"/>
          <w:sz w:val="26"/>
          <w:szCs w:val="26"/>
          <w:rtl/>
        </w:rPr>
        <w:t xml:space="preserve">بصري، هو «الشعر المتحرك </w:t>
      </w:r>
      <w:r w:rsidR="00543E3D" w:rsidRPr="007669F9">
        <w:rPr>
          <w:rFonts w:ascii="Amiri" w:hAnsi="Amiri" w:cs="Amiri"/>
          <w:sz w:val="26"/>
          <w:szCs w:val="26"/>
          <w:rtl/>
        </w:rPr>
        <w:lastRenderedPageBreak/>
        <w:t>بالحاسوب»</w:t>
      </w:r>
      <w:r w:rsidRPr="007669F9">
        <w:rPr>
          <w:rFonts w:ascii="Amiri" w:hAnsi="Amiri" w:cs="Amiri"/>
          <w:sz w:val="26"/>
          <w:szCs w:val="26"/>
          <w:rtl/>
        </w:rPr>
        <w:t>. و</w:t>
      </w:r>
      <w:r w:rsidR="00AE5134" w:rsidRPr="007669F9">
        <w:rPr>
          <w:rFonts w:ascii="Amiri" w:hAnsi="Amiri" w:cs="Amiri"/>
          <w:sz w:val="26"/>
          <w:szCs w:val="26"/>
          <w:rtl/>
        </w:rPr>
        <w:t xml:space="preserve">قد كانت </w:t>
      </w:r>
      <w:r w:rsidRPr="007669F9">
        <w:rPr>
          <w:rFonts w:ascii="Amiri" w:hAnsi="Amiri" w:cs="Amiri"/>
          <w:sz w:val="26"/>
          <w:szCs w:val="26"/>
          <w:rtl/>
        </w:rPr>
        <w:t xml:space="preserve">أول </w:t>
      </w:r>
      <w:r w:rsidR="00960DDA" w:rsidRPr="007669F9">
        <w:rPr>
          <w:rFonts w:ascii="Amiri" w:hAnsi="Amiri" w:cs="Amiri"/>
          <w:sz w:val="26"/>
          <w:szCs w:val="26"/>
          <w:rtl/>
        </w:rPr>
        <w:t xml:space="preserve">مجلة لهذا «الشعر المتحرك </w:t>
      </w:r>
      <w:r w:rsidR="00AE5134" w:rsidRPr="007669F9">
        <w:rPr>
          <w:rFonts w:ascii="Amiri" w:hAnsi="Amiri" w:cs="Amiri"/>
          <w:sz w:val="26"/>
          <w:szCs w:val="26"/>
          <w:rtl/>
        </w:rPr>
        <w:t>ال</w:t>
      </w:r>
      <w:r w:rsidR="00960DDA" w:rsidRPr="007669F9">
        <w:rPr>
          <w:rFonts w:ascii="Amiri" w:hAnsi="Amiri" w:cs="Amiri"/>
          <w:sz w:val="26"/>
          <w:szCs w:val="26"/>
          <w:rtl/>
        </w:rPr>
        <w:t>إلكتروني</w:t>
      </w:r>
      <w:r w:rsidR="00BE4C17" w:rsidRPr="007669F9">
        <w:rPr>
          <w:rFonts w:ascii="Amiri" w:hAnsi="Amiri" w:cs="Amiri"/>
          <w:sz w:val="26"/>
          <w:szCs w:val="26"/>
          <w:rtl/>
        </w:rPr>
        <w:t xml:space="preserve"> المصدَر</w:t>
      </w:r>
      <w:r w:rsidR="00960DDA" w:rsidRPr="007669F9">
        <w:rPr>
          <w:rFonts w:ascii="Amiri" w:hAnsi="Amiri" w:cs="Amiri"/>
          <w:sz w:val="26"/>
          <w:szCs w:val="26"/>
          <w:rtl/>
        </w:rPr>
        <w:t>»</w:t>
      </w:r>
      <w:r w:rsidRPr="007669F9">
        <w:rPr>
          <w:rFonts w:ascii="Amiri" w:hAnsi="Amiri" w:cs="Amiri"/>
          <w:sz w:val="26"/>
          <w:szCs w:val="26"/>
          <w:rtl/>
        </w:rPr>
        <w:t>(6)</w:t>
      </w:r>
      <w:r w:rsidR="00960DDA" w:rsidRPr="007669F9">
        <w:rPr>
          <w:rFonts w:ascii="Amiri" w:hAnsi="Amiri" w:cs="Amiri"/>
          <w:sz w:val="26"/>
          <w:szCs w:val="26"/>
          <w:rtl/>
        </w:rPr>
        <w:t xml:space="preserve"> هي مجلة </w:t>
      </w:r>
      <w:r w:rsidRPr="007669F9">
        <w:rPr>
          <w:rFonts w:ascii="Amiri" w:hAnsi="Amiri" w:cs="Amiri"/>
          <w:sz w:val="26"/>
          <w:szCs w:val="26"/>
        </w:rPr>
        <w:t>alire</w:t>
      </w:r>
      <w:r w:rsidRPr="007669F9">
        <w:rPr>
          <w:rFonts w:ascii="Amiri" w:hAnsi="Amiri" w:cs="Amiri"/>
          <w:sz w:val="26"/>
          <w:szCs w:val="26"/>
          <w:rtl/>
        </w:rPr>
        <w:t xml:space="preserve"> التي تأسست في فرنسا، </w:t>
      </w:r>
      <w:r w:rsidR="00983C48" w:rsidRPr="007669F9">
        <w:rPr>
          <w:rFonts w:ascii="Amiri" w:hAnsi="Amiri" w:cs="Amiri"/>
          <w:sz w:val="26"/>
          <w:szCs w:val="26"/>
          <w:rtl/>
        </w:rPr>
        <w:t>ب</w:t>
      </w:r>
      <w:r w:rsidR="00960DDA" w:rsidRPr="007669F9">
        <w:rPr>
          <w:rFonts w:ascii="Amiri" w:hAnsi="Amiri" w:cs="Amiri"/>
          <w:sz w:val="26"/>
          <w:szCs w:val="26"/>
          <w:rtl/>
        </w:rPr>
        <w:t xml:space="preserve">فيلنوف داسك </w:t>
      </w:r>
      <w:r w:rsidR="00AE5134" w:rsidRPr="007669F9">
        <w:rPr>
          <w:rFonts w:ascii="Amiri" w:hAnsi="Amiri" w:cs="Amiri"/>
          <w:sz w:val="26"/>
          <w:szCs w:val="26"/>
          <w:rtl/>
        </w:rPr>
        <w:t xml:space="preserve">سنة </w:t>
      </w:r>
      <w:r w:rsidRPr="007669F9">
        <w:rPr>
          <w:rFonts w:ascii="Amiri" w:hAnsi="Amiri" w:cs="Amiri"/>
          <w:sz w:val="26"/>
          <w:szCs w:val="26"/>
          <w:rtl/>
        </w:rPr>
        <w:t>1989. و</w:t>
      </w:r>
      <w:r w:rsidR="00BE4C17" w:rsidRPr="007669F9">
        <w:rPr>
          <w:rFonts w:ascii="Amiri" w:hAnsi="Amiri" w:cs="Amiri"/>
          <w:sz w:val="26"/>
          <w:szCs w:val="26"/>
          <w:rtl/>
        </w:rPr>
        <w:t xml:space="preserve">في </w:t>
      </w:r>
      <w:r w:rsidR="00960DDA" w:rsidRPr="007669F9">
        <w:rPr>
          <w:rFonts w:ascii="Amiri" w:hAnsi="Amiri" w:cs="Amiri"/>
          <w:sz w:val="26"/>
          <w:szCs w:val="26"/>
          <w:rtl/>
          <w:lang w:val="en-US"/>
        </w:rPr>
        <w:t xml:space="preserve">عام 2002 </w:t>
      </w:r>
      <w:r w:rsidR="00BE4C17" w:rsidRPr="007669F9">
        <w:rPr>
          <w:rFonts w:ascii="Amiri" w:hAnsi="Amiri" w:cs="Amiri"/>
          <w:sz w:val="26"/>
          <w:szCs w:val="26"/>
          <w:rtl/>
          <w:lang w:val="en-US"/>
        </w:rPr>
        <w:t xml:space="preserve">بلغت المجلة </w:t>
      </w:r>
      <w:r w:rsidR="00960DDA" w:rsidRPr="007669F9">
        <w:rPr>
          <w:rFonts w:ascii="Amiri" w:hAnsi="Amiri" w:cs="Amiri"/>
          <w:sz w:val="26"/>
          <w:szCs w:val="26"/>
          <w:rtl/>
          <w:lang w:val="en-US"/>
        </w:rPr>
        <w:t>عددها الثاني عشر وقرصها المدمج الخامس ال</w:t>
      </w:r>
      <w:r w:rsidR="00BE4C17" w:rsidRPr="007669F9">
        <w:rPr>
          <w:rFonts w:ascii="Amiri" w:hAnsi="Amiri" w:cs="Amiri"/>
          <w:sz w:val="26"/>
          <w:szCs w:val="26"/>
          <w:rtl/>
          <w:lang w:val="en-US"/>
        </w:rPr>
        <w:t>ذي ا</w:t>
      </w:r>
      <w:r w:rsidR="00960DDA" w:rsidRPr="007669F9">
        <w:rPr>
          <w:rFonts w:ascii="Amiri" w:hAnsi="Amiri" w:cs="Amiri"/>
          <w:sz w:val="26"/>
          <w:szCs w:val="26"/>
          <w:rtl/>
          <w:lang w:val="en-US"/>
        </w:rPr>
        <w:t xml:space="preserve">شتمل على شعر مكتوب بالحاسوب (الأعداد 10، 11 و12 من المجلة، </w:t>
      </w:r>
      <w:r w:rsidR="00960DDA" w:rsidRPr="007669F9">
        <w:rPr>
          <w:rFonts w:ascii="Amiri" w:hAnsi="Amiri" w:cs="Amiri"/>
          <w:i/>
          <w:iCs/>
          <w:sz w:val="26"/>
          <w:szCs w:val="26"/>
          <w:rtl/>
          <w:lang w:val="en-US"/>
        </w:rPr>
        <w:t>صالون القراءة</w:t>
      </w:r>
      <w:r w:rsidR="00960DDA" w:rsidRPr="007669F9">
        <w:rPr>
          <w:rFonts w:ascii="Amiri" w:hAnsi="Amiri" w:cs="Amiri"/>
          <w:sz w:val="26"/>
          <w:szCs w:val="26"/>
          <w:rtl/>
          <w:lang w:val="en-US"/>
        </w:rPr>
        <w:t xml:space="preserve"> في 1995 و</w:t>
      </w:r>
      <w:r w:rsidRPr="007669F9">
        <w:rPr>
          <w:rFonts w:ascii="Amiri" w:hAnsi="Amiri" w:cs="Amiri"/>
          <w:i/>
          <w:iCs/>
          <w:sz w:val="26"/>
          <w:szCs w:val="26"/>
          <w:rtl/>
        </w:rPr>
        <w:t>دمى</w:t>
      </w:r>
      <w:r w:rsidR="00960DDA" w:rsidRPr="007669F9">
        <w:rPr>
          <w:rFonts w:ascii="Amiri" w:hAnsi="Amiri" w:cs="Amiri"/>
          <w:i/>
          <w:iCs/>
          <w:sz w:val="26"/>
          <w:szCs w:val="26"/>
          <w:rtl/>
        </w:rPr>
        <w:t xml:space="preserve"> متحركة من كلمات</w:t>
      </w:r>
      <w:r w:rsidR="00AE5134" w:rsidRPr="007669F9">
        <w:rPr>
          <w:rFonts w:ascii="Amiri" w:hAnsi="Amiri" w:cs="Amiri"/>
          <w:i/>
          <w:iCs/>
          <w:sz w:val="26"/>
          <w:szCs w:val="26"/>
          <w:rtl/>
        </w:rPr>
        <w:t>ٍ</w:t>
      </w:r>
      <w:r w:rsidR="00960DDA" w:rsidRPr="007669F9">
        <w:rPr>
          <w:rFonts w:ascii="Amiri" w:hAnsi="Amiri" w:cs="Amiri"/>
          <w:sz w:val="26"/>
          <w:szCs w:val="26"/>
          <w:rtl/>
        </w:rPr>
        <w:t xml:space="preserve"> في عام 2002</w:t>
      </w:r>
      <w:r w:rsidRPr="007669F9">
        <w:rPr>
          <w:rFonts w:ascii="Amiri" w:hAnsi="Amiri" w:cs="Amiri"/>
          <w:sz w:val="26"/>
          <w:szCs w:val="26"/>
          <w:rtl/>
        </w:rPr>
        <w:t>).</w:t>
      </w:r>
    </w:p>
    <w:p w14:paraId="696BD1D6" w14:textId="77777777" w:rsidR="00C15418" w:rsidRPr="007669F9" w:rsidRDefault="00C15418" w:rsidP="001B07AF">
      <w:pPr>
        <w:bidi/>
        <w:spacing w:after="100"/>
        <w:ind w:firstLine="567"/>
        <w:jc w:val="both"/>
        <w:rPr>
          <w:rFonts w:ascii="Amiri" w:hAnsi="Amiri" w:cs="Amiri"/>
          <w:sz w:val="16"/>
          <w:szCs w:val="16"/>
          <w:rtl/>
        </w:rPr>
      </w:pPr>
    </w:p>
    <w:p w14:paraId="685DE1DF" w14:textId="77777777" w:rsidR="00C15418" w:rsidRPr="007669F9" w:rsidRDefault="00C95906" w:rsidP="00C95906">
      <w:pPr>
        <w:bidi/>
        <w:ind w:firstLine="567"/>
        <w:jc w:val="both"/>
        <w:rPr>
          <w:rFonts w:ascii="Amiri" w:hAnsi="Amiri" w:cs="Amiri"/>
          <w:b/>
          <w:bCs/>
          <w:sz w:val="26"/>
          <w:szCs w:val="26"/>
        </w:rPr>
      </w:pPr>
      <w:r w:rsidRPr="007669F9">
        <w:rPr>
          <w:rFonts w:ascii="Amiri" w:hAnsi="Amiri" w:cs="Amiri"/>
          <w:b/>
          <w:bCs/>
          <w:sz w:val="26"/>
          <w:szCs w:val="26"/>
          <w:rtl/>
        </w:rPr>
        <w:t xml:space="preserve">2. </w:t>
      </w:r>
      <w:r w:rsidR="00BE4C17" w:rsidRPr="007669F9">
        <w:rPr>
          <w:rFonts w:ascii="Amiri" w:hAnsi="Amiri" w:cs="Amiri"/>
          <w:b/>
          <w:bCs/>
          <w:sz w:val="26"/>
          <w:szCs w:val="26"/>
          <w:rtl/>
        </w:rPr>
        <w:t xml:space="preserve">تشكلُ </w:t>
      </w:r>
      <w:r w:rsidR="00EA60AA" w:rsidRPr="007669F9">
        <w:rPr>
          <w:rFonts w:ascii="Amiri" w:hAnsi="Amiri" w:cs="Amiri"/>
          <w:b/>
          <w:bCs/>
          <w:sz w:val="26"/>
          <w:szCs w:val="26"/>
          <w:rtl/>
        </w:rPr>
        <w:t>و</w:t>
      </w:r>
      <w:r w:rsidR="00BE4C17" w:rsidRPr="007669F9">
        <w:rPr>
          <w:rFonts w:ascii="Amiri" w:hAnsi="Amiri" w:cs="Amiri"/>
          <w:b/>
          <w:bCs/>
          <w:sz w:val="26"/>
          <w:szCs w:val="26"/>
          <w:rtl/>
        </w:rPr>
        <w:t>َ</w:t>
      </w:r>
      <w:r w:rsidR="00EA60AA" w:rsidRPr="007669F9">
        <w:rPr>
          <w:rFonts w:ascii="Amiri" w:hAnsi="Amiri" w:cs="Amiri"/>
          <w:b/>
          <w:bCs/>
          <w:sz w:val="26"/>
          <w:szCs w:val="26"/>
          <w:rtl/>
        </w:rPr>
        <w:t>ع</w:t>
      </w:r>
      <w:r w:rsidR="00BE4C17" w:rsidRPr="007669F9">
        <w:rPr>
          <w:rFonts w:ascii="Amiri" w:hAnsi="Amiri" w:cs="Amiri"/>
          <w:b/>
          <w:bCs/>
          <w:sz w:val="26"/>
          <w:szCs w:val="26"/>
          <w:rtl/>
        </w:rPr>
        <w:t>ْ</w:t>
      </w:r>
      <w:r w:rsidR="00EA60AA" w:rsidRPr="007669F9">
        <w:rPr>
          <w:rFonts w:ascii="Amiri" w:hAnsi="Amiri" w:cs="Amiri"/>
          <w:b/>
          <w:bCs/>
          <w:sz w:val="26"/>
          <w:szCs w:val="26"/>
          <w:rtl/>
        </w:rPr>
        <w:t>ي</w:t>
      </w:r>
    </w:p>
    <w:p w14:paraId="74AF0DC3" w14:textId="77777777" w:rsidR="0095484E" w:rsidRPr="007669F9" w:rsidRDefault="00EA60AA" w:rsidP="001B07AF">
      <w:pPr>
        <w:bidi/>
        <w:spacing w:after="100"/>
        <w:ind w:firstLine="567"/>
        <w:jc w:val="both"/>
        <w:rPr>
          <w:rFonts w:ascii="Amiri" w:hAnsi="Amiri" w:cs="Amiri"/>
          <w:sz w:val="26"/>
          <w:szCs w:val="26"/>
          <w:rtl/>
        </w:rPr>
      </w:pPr>
      <w:r w:rsidRPr="007669F9">
        <w:rPr>
          <w:rFonts w:ascii="Amiri" w:hAnsi="Amiri" w:cs="Amiri"/>
          <w:sz w:val="26"/>
          <w:szCs w:val="26"/>
          <w:rtl/>
        </w:rPr>
        <w:t xml:space="preserve">ولكن </w:t>
      </w:r>
      <w:r w:rsidR="00C15418" w:rsidRPr="007669F9">
        <w:rPr>
          <w:rFonts w:ascii="Amiri" w:hAnsi="Amiri" w:cs="Amiri"/>
          <w:sz w:val="26"/>
          <w:szCs w:val="26"/>
          <w:rtl/>
        </w:rPr>
        <w:t xml:space="preserve">الوعي </w:t>
      </w:r>
      <w:r w:rsidRPr="007669F9">
        <w:rPr>
          <w:rFonts w:ascii="Amiri" w:hAnsi="Amiri" w:cs="Amiri"/>
          <w:sz w:val="26"/>
          <w:szCs w:val="26"/>
          <w:rtl/>
        </w:rPr>
        <w:t>ب</w:t>
      </w:r>
      <w:r w:rsidR="00C15418" w:rsidRPr="007669F9">
        <w:rPr>
          <w:rFonts w:ascii="Amiri" w:hAnsi="Amiri" w:cs="Amiri"/>
          <w:sz w:val="26"/>
          <w:szCs w:val="26"/>
          <w:rtl/>
        </w:rPr>
        <w:t xml:space="preserve">ما </w:t>
      </w:r>
      <w:r w:rsidRPr="007669F9">
        <w:rPr>
          <w:rFonts w:ascii="Amiri" w:hAnsi="Amiri" w:cs="Amiri"/>
          <w:sz w:val="26"/>
          <w:szCs w:val="26"/>
          <w:rtl/>
        </w:rPr>
        <w:t xml:space="preserve">تستطيع </w:t>
      </w:r>
      <w:r w:rsidR="00C15418" w:rsidRPr="007669F9">
        <w:rPr>
          <w:rFonts w:ascii="Amiri" w:hAnsi="Amiri" w:cs="Amiri"/>
          <w:sz w:val="26"/>
          <w:szCs w:val="26"/>
          <w:rtl/>
        </w:rPr>
        <w:t xml:space="preserve">أجهزة الكمبيوتر أن </w:t>
      </w:r>
      <w:r w:rsidRPr="007669F9">
        <w:rPr>
          <w:rFonts w:ascii="Amiri" w:hAnsi="Amiri" w:cs="Amiri"/>
          <w:sz w:val="26"/>
          <w:szCs w:val="26"/>
          <w:rtl/>
        </w:rPr>
        <w:t>تقدمه لل</w:t>
      </w:r>
      <w:r w:rsidR="00C15418" w:rsidRPr="007669F9">
        <w:rPr>
          <w:rFonts w:ascii="Amiri" w:hAnsi="Amiri" w:cs="Amiri"/>
          <w:sz w:val="26"/>
          <w:szCs w:val="26"/>
          <w:rtl/>
        </w:rPr>
        <w:t xml:space="preserve">إبداع الشعري </w:t>
      </w:r>
      <w:r w:rsidRPr="007669F9">
        <w:rPr>
          <w:rFonts w:ascii="Amiri" w:hAnsi="Amiri" w:cs="Amiri"/>
          <w:sz w:val="26"/>
          <w:szCs w:val="26"/>
          <w:rtl/>
        </w:rPr>
        <w:t xml:space="preserve">كان </w:t>
      </w:r>
      <w:r w:rsidR="00C15418" w:rsidRPr="007669F9">
        <w:rPr>
          <w:rFonts w:ascii="Amiri" w:hAnsi="Amiri" w:cs="Amiri"/>
          <w:sz w:val="26"/>
          <w:szCs w:val="26"/>
          <w:rtl/>
        </w:rPr>
        <w:t>بطيئ</w:t>
      </w:r>
      <w:r w:rsidRPr="007669F9">
        <w:rPr>
          <w:rFonts w:ascii="Amiri" w:hAnsi="Amiri" w:cs="Amiri"/>
          <w:sz w:val="26"/>
          <w:szCs w:val="26"/>
          <w:rtl/>
        </w:rPr>
        <w:t>ا</w:t>
      </w:r>
      <w:r w:rsidR="00C15418" w:rsidRPr="007669F9">
        <w:rPr>
          <w:rFonts w:ascii="Amiri" w:hAnsi="Amiri" w:cs="Amiri"/>
          <w:sz w:val="26"/>
          <w:szCs w:val="26"/>
          <w:rtl/>
        </w:rPr>
        <w:t xml:space="preserve">. ويمكن </w:t>
      </w:r>
      <w:r w:rsidR="00F40DE9" w:rsidRPr="007669F9">
        <w:rPr>
          <w:rFonts w:ascii="Amiri" w:hAnsi="Amiri" w:cs="Amiri"/>
          <w:sz w:val="26"/>
          <w:szCs w:val="26"/>
          <w:rtl/>
        </w:rPr>
        <w:t xml:space="preserve">التمييز </w:t>
      </w:r>
      <w:r w:rsidR="00593B0E" w:rsidRPr="007669F9">
        <w:rPr>
          <w:rFonts w:ascii="Amiri" w:hAnsi="Amiri" w:cs="Amiri"/>
          <w:sz w:val="26"/>
          <w:szCs w:val="26"/>
          <w:rtl/>
        </w:rPr>
        <w:t xml:space="preserve">في هذا الصدد </w:t>
      </w:r>
      <w:r w:rsidR="00F40DE9" w:rsidRPr="007669F9">
        <w:rPr>
          <w:rFonts w:ascii="Amiri" w:hAnsi="Amiri" w:cs="Amiri"/>
          <w:sz w:val="26"/>
          <w:szCs w:val="26"/>
          <w:rtl/>
        </w:rPr>
        <w:t xml:space="preserve">بين مرحلتين </w:t>
      </w:r>
      <w:r w:rsidR="00C15418" w:rsidRPr="007669F9">
        <w:rPr>
          <w:rFonts w:ascii="Amiri" w:hAnsi="Amiri" w:cs="Amiri"/>
          <w:sz w:val="26"/>
          <w:szCs w:val="26"/>
          <w:rtl/>
        </w:rPr>
        <w:t xml:space="preserve">وربما ثلاث مراحل بين عامي 1960 و 2000. </w:t>
      </w:r>
    </w:p>
    <w:p w14:paraId="7AAFE54D" w14:textId="09B2C5CF" w:rsidR="0095484E" w:rsidRPr="007669F9" w:rsidRDefault="00F40DE9" w:rsidP="00FB2D10">
      <w:pPr>
        <w:bidi/>
        <w:spacing w:after="100"/>
        <w:ind w:firstLine="567"/>
        <w:jc w:val="both"/>
        <w:rPr>
          <w:rFonts w:ascii="Amiri" w:hAnsi="Amiri" w:cs="Amiri"/>
          <w:sz w:val="26"/>
          <w:szCs w:val="26"/>
          <w:rtl/>
        </w:rPr>
      </w:pPr>
      <w:r w:rsidRPr="007669F9">
        <w:rPr>
          <w:rFonts w:ascii="Amiri" w:hAnsi="Amiri" w:cs="Amiri"/>
          <w:sz w:val="26"/>
          <w:szCs w:val="26"/>
          <w:rtl/>
        </w:rPr>
        <w:t>بالنسبة ل</w:t>
      </w:r>
      <w:r w:rsidR="00593B0E" w:rsidRPr="007669F9">
        <w:rPr>
          <w:rFonts w:ascii="Amiri" w:hAnsi="Amiri" w:cs="Amiri"/>
          <w:sz w:val="26"/>
          <w:szCs w:val="26"/>
          <w:rtl/>
        </w:rPr>
        <w:t xml:space="preserve">لجيل الأول من الرواد </w:t>
      </w:r>
      <w:r w:rsidRPr="007669F9">
        <w:rPr>
          <w:rFonts w:ascii="Amiri" w:hAnsi="Amiri" w:cs="Amiri"/>
          <w:sz w:val="26"/>
          <w:szCs w:val="26"/>
          <w:rtl/>
        </w:rPr>
        <w:t xml:space="preserve">الذي </w:t>
      </w:r>
      <w:r w:rsidR="00C15418" w:rsidRPr="007669F9">
        <w:rPr>
          <w:rFonts w:ascii="Amiri" w:hAnsi="Amiri" w:cs="Amiri"/>
          <w:sz w:val="26"/>
          <w:szCs w:val="26"/>
          <w:rtl/>
        </w:rPr>
        <w:t>ا</w:t>
      </w:r>
      <w:r w:rsidRPr="007669F9">
        <w:rPr>
          <w:rFonts w:ascii="Amiri" w:hAnsi="Amiri" w:cs="Amiri"/>
          <w:sz w:val="26"/>
          <w:szCs w:val="26"/>
          <w:rtl/>
        </w:rPr>
        <w:t xml:space="preserve">جتمع </w:t>
      </w:r>
      <w:r w:rsidR="00C15418" w:rsidRPr="007669F9">
        <w:rPr>
          <w:rFonts w:ascii="Amiri" w:hAnsi="Amiri" w:cs="Amiri"/>
          <w:sz w:val="26"/>
          <w:szCs w:val="26"/>
          <w:rtl/>
        </w:rPr>
        <w:t>في فرنسا حول</w:t>
      </w:r>
      <w:r w:rsidRPr="007669F9">
        <w:rPr>
          <w:rFonts w:ascii="Amiri" w:hAnsi="Amiri" w:cs="Amiri"/>
          <w:sz w:val="26"/>
          <w:szCs w:val="26"/>
          <w:rtl/>
        </w:rPr>
        <w:t xml:space="preserve"> جماعة ال</w:t>
      </w:r>
      <w:r w:rsidR="00014040" w:rsidRPr="007669F9">
        <w:rPr>
          <w:rFonts w:ascii="Amiri" w:hAnsi="Amiri" w:cs="Amiri"/>
          <w:sz w:val="26"/>
          <w:szCs w:val="26"/>
          <w:rtl/>
        </w:rPr>
        <w:t xml:space="preserve">أوليبو </w:t>
      </w:r>
      <w:r w:rsidR="00C15418" w:rsidRPr="007669F9">
        <w:rPr>
          <w:rFonts w:ascii="Amiri" w:hAnsi="Amiri" w:cs="Amiri"/>
          <w:sz w:val="26"/>
          <w:szCs w:val="26"/>
          <w:rtl/>
        </w:rPr>
        <w:t xml:space="preserve">كانت المهمة الأولى </w:t>
      </w:r>
      <w:r w:rsidRPr="007669F9">
        <w:rPr>
          <w:rFonts w:ascii="Amiri" w:hAnsi="Amiri" w:cs="Amiri"/>
          <w:sz w:val="26"/>
          <w:szCs w:val="26"/>
          <w:rtl/>
        </w:rPr>
        <w:t xml:space="preserve">هي </w:t>
      </w:r>
      <w:r w:rsidR="00C15418" w:rsidRPr="007669F9">
        <w:rPr>
          <w:rFonts w:ascii="Amiri" w:hAnsi="Amiri" w:cs="Amiri"/>
          <w:sz w:val="26"/>
          <w:szCs w:val="26"/>
          <w:rtl/>
        </w:rPr>
        <w:t xml:space="preserve">تحديد العمليات الرئيسية </w:t>
      </w:r>
      <w:r w:rsidRPr="007669F9">
        <w:rPr>
          <w:rFonts w:ascii="Amiri" w:hAnsi="Amiri" w:cs="Amiri"/>
          <w:sz w:val="26"/>
          <w:szCs w:val="26"/>
          <w:rtl/>
        </w:rPr>
        <w:t xml:space="preserve">للإبداع </w:t>
      </w:r>
      <w:r w:rsidR="00014040" w:rsidRPr="007669F9">
        <w:rPr>
          <w:rFonts w:ascii="Amiri" w:hAnsi="Amiri" w:cs="Amiri"/>
          <w:sz w:val="26"/>
          <w:szCs w:val="26"/>
          <w:rtl/>
        </w:rPr>
        <w:t xml:space="preserve">ووصفها </w:t>
      </w:r>
      <w:r w:rsidRPr="007669F9">
        <w:rPr>
          <w:rFonts w:ascii="Amiri" w:hAnsi="Amiri" w:cs="Amiri"/>
          <w:sz w:val="26"/>
          <w:szCs w:val="26"/>
          <w:rtl/>
        </w:rPr>
        <w:t xml:space="preserve">بمصطلحات حاسوبية </w:t>
      </w:r>
      <w:r w:rsidR="00593B0E" w:rsidRPr="007669F9">
        <w:rPr>
          <w:rFonts w:ascii="Amiri" w:hAnsi="Amiri" w:cs="Amiri"/>
          <w:sz w:val="26"/>
          <w:szCs w:val="26"/>
          <w:rtl/>
        </w:rPr>
        <w:t>من أجل امتلاك ا</w:t>
      </w:r>
      <w:r w:rsidRPr="007669F9">
        <w:rPr>
          <w:rFonts w:ascii="Amiri" w:hAnsi="Amiri" w:cs="Amiri"/>
          <w:sz w:val="26"/>
          <w:szCs w:val="26"/>
          <w:rtl/>
        </w:rPr>
        <w:t>ل</w:t>
      </w:r>
      <w:r w:rsidR="00C15418" w:rsidRPr="007669F9">
        <w:rPr>
          <w:rFonts w:ascii="Amiri" w:hAnsi="Amiri" w:cs="Amiri"/>
          <w:sz w:val="26"/>
          <w:szCs w:val="26"/>
          <w:rtl/>
        </w:rPr>
        <w:t>قدرة على إعادة بنا</w:t>
      </w:r>
      <w:r w:rsidRPr="007669F9">
        <w:rPr>
          <w:rFonts w:ascii="Amiri" w:hAnsi="Amiri" w:cs="Amiri"/>
          <w:sz w:val="26"/>
          <w:szCs w:val="26"/>
          <w:rtl/>
        </w:rPr>
        <w:t>ئها و</w:t>
      </w:r>
      <w:r w:rsidR="00C15418" w:rsidRPr="007669F9">
        <w:rPr>
          <w:rFonts w:ascii="Amiri" w:hAnsi="Amiri" w:cs="Amiri"/>
          <w:sz w:val="26"/>
          <w:szCs w:val="26"/>
          <w:rtl/>
        </w:rPr>
        <w:t>محاكا</w:t>
      </w:r>
      <w:r w:rsidRPr="007669F9">
        <w:rPr>
          <w:rFonts w:ascii="Amiri" w:hAnsi="Amiri" w:cs="Amiri"/>
          <w:sz w:val="26"/>
          <w:szCs w:val="26"/>
          <w:rtl/>
        </w:rPr>
        <w:t xml:space="preserve">تها. وتتطابق </w:t>
      </w:r>
      <w:r w:rsidR="00C15418" w:rsidRPr="007669F9">
        <w:rPr>
          <w:rFonts w:ascii="Amiri" w:hAnsi="Amiri" w:cs="Amiri"/>
          <w:sz w:val="26"/>
          <w:szCs w:val="26"/>
          <w:rtl/>
        </w:rPr>
        <w:t>هذه ال</w:t>
      </w:r>
      <w:r w:rsidRPr="007669F9">
        <w:rPr>
          <w:rFonts w:ascii="Amiri" w:hAnsi="Amiri" w:cs="Amiri"/>
          <w:sz w:val="26"/>
          <w:szCs w:val="26"/>
          <w:rtl/>
        </w:rPr>
        <w:t>مرحلة</w:t>
      </w:r>
      <w:r w:rsidR="00593B0E" w:rsidRPr="007669F9">
        <w:rPr>
          <w:rFonts w:ascii="Amiri" w:hAnsi="Amiri" w:cs="Amiri"/>
          <w:sz w:val="26"/>
          <w:szCs w:val="26"/>
          <w:rtl/>
        </w:rPr>
        <w:t xml:space="preserve">، </w:t>
      </w:r>
      <w:r w:rsidRPr="007669F9">
        <w:rPr>
          <w:rFonts w:ascii="Amiri" w:hAnsi="Amiri" w:cs="Amiri"/>
          <w:sz w:val="26"/>
          <w:szCs w:val="26"/>
          <w:rtl/>
        </w:rPr>
        <w:t>في ال</w:t>
      </w:r>
      <w:r w:rsidR="00C15418" w:rsidRPr="007669F9">
        <w:rPr>
          <w:rFonts w:ascii="Amiri" w:hAnsi="Amiri" w:cs="Amiri"/>
          <w:sz w:val="26"/>
          <w:szCs w:val="26"/>
          <w:rtl/>
        </w:rPr>
        <w:t>بيانات</w:t>
      </w:r>
      <w:r w:rsidRPr="007669F9">
        <w:rPr>
          <w:rFonts w:ascii="Amiri" w:hAnsi="Amiri" w:cs="Amiri"/>
          <w:sz w:val="26"/>
          <w:szCs w:val="26"/>
          <w:rtl/>
        </w:rPr>
        <w:t xml:space="preserve"> المتعاقبة للأوليبو </w:t>
      </w:r>
      <w:r w:rsidR="00C15418" w:rsidRPr="007669F9">
        <w:rPr>
          <w:rFonts w:ascii="Amiri" w:hAnsi="Amiri" w:cs="Amiri"/>
          <w:sz w:val="26"/>
          <w:szCs w:val="26"/>
          <w:rtl/>
        </w:rPr>
        <w:t xml:space="preserve">التي </w:t>
      </w:r>
      <w:r w:rsidRPr="007669F9">
        <w:rPr>
          <w:rFonts w:ascii="Amiri" w:hAnsi="Amiri" w:cs="Amiri"/>
          <w:sz w:val="26"/>
          <w:szCs w:val="26"/>
          <w:rtl/>
        </w:rPr>
        <w:t>حررها فرانسوا لوليونيه</w:t>
      </w:r>
      <w:r w:rsidR="00593B0E" w:rsidRPr="007669F9">
        <w:rPr>
          <w:rFonts w:ascii="Amiri" w:hAnsi="Amiri" w:cs="Amiri"/>
          <w:sz w:val="26"/>
          <w:szCs w:val="26"/>
          <w:rtl/>
        </w:rPr>
        <w:t xml:space="preserve">، </w:t>
      </w:r>
      <w:r w:rsidRPr="007669F9">
        <w:rPr>
          <w:rFonts w:ascii="Amiri" w:hAnsi="Amiri" w:cs="Amiri"/>
          <w:sz w:val="26"/>
          <w:szCs w:val="26"/>
          <w:rtl/>
        </w:rPr>
        <w:t xml:space="preserve">مع </w:t>
      </w:r>
      <w:r w:rsidR="00B2069B" w:rsidRPr="007669F9">
        <w:rPr>
          <w:rFonts w:ascii="Amiri" w:hAnsi="Amiri" w:cs="Amiri"/>
          <w:sz w:val="26"/>
          <w:szCs w:val="26"/>
          <w:rtl/>
        </w:rPr>
        <w:t>م</w:t>
      </w:r>
      <w:r w:rsidR="00C15418" w:rsidRPr="007669F9">
        <w:rPr>
          <w:rFonts w:ascii="Amiri" w:hAnsi="Amiri" w:cs="Amiri"/>
          <w:sz w:val="26"/>
          <w:szCs w:val="26"/>
          <w:rtl/>
        </w:rPr>
        <w:t xml:space="preserve">ا يسميه </w:t>
      </w:r>
      <w:r w:rsidR="00593B0E" w:rsidRPr="007669F9">
        <w:rPr>
          <w:rFonts w:ascii="Amiri" w:hAnsi="Amiri" w:cs="Amiri"/>
          <w:sz w:val="26"/>
          <w:szCs w:val="26"/>
          <w:rtl/>
        </w:rPr>
        <w:t xml:space="preserve">فرانسوا هذا بـ </w:t>
      </w:r>
      <w:r w:rsidR="00B2069B" w:rsidRPr="007669F9">
        <w:rPr>
          <w:rFonts w:ascii="Amiri" w:hAnsi="Amiri" w:cs="Amiri"/>
          <w:sz w:val="26"/>
          <w:szCs w:val="26"/>
          <w:rtl/>
        </w:rPr>
        <w:t>«</w:t>
      </w:r>
      <w:r w:rsidR="00C15418" w:rsidRPr="007669F9">
        <w:rPr>
          <w:rFonts w:ascii="Amiri" w:hAnsi="Amiri" w:cs="Amiri"/>
          <w:sz w:val="26"/>
          <w:szCs w:val="26"/>
          <w:rtl/>
        </w:rPr>
        <w:t>تحليل</w:t>
      </w:r>
      <w:r w:rsidR="00B2069B" w:rsidRPr="007669F9">
        <w:rPr>
          <w:rFonts w:ascii="Amiri" w:hAnsi="Amiri" w:cs="Amiri"/>
          <w:sz w:val="26"/>
          <w:szCs w:val="26"/>
          <w:rtl/>
        </w:rPr>
        <w:t xml:space="preserve">» الإجراءات </w:t>
      </w:r>
      <w:r w:rsidR="00C15418" w:rsidRPr="007669F9">
        <w:rPr>
          <w:rFonts w:ascii="Amiri" w:hAnsi="Amiri" w:cs="Amiri"/>
          <w:sz w:val="26"/>
          <w:szCs w:val="26"/>
          <w:rtl/>
        </w:rPr>
        <w:t>الأدبية و</w:t>
      </w:r>
      <w:r w:rsidR="00014040" w:rsidRPr="007669F9">
        <w:rPr>
          <w:rFonts w:ascii="Amiri" w:hAnsi="Amiri" w:cs="Amiri"/>
          <w:sz w:val="26"/>
          <w:szCs w:val="26"/>
          <w:rtl/>
        </w:rPr>
        <w:t>«الأنيبولية</w:t>
      </w:r>
      <w:r w:rsidR="003415C2" w:rsidRPr="007669F9">
        <w:rPr>
          <w:rFonts w:ascii="Amiri" w:hAnsi="Amiri" w:cs="Amiri"/>
          <w:sz w:val="26"/>
          <w:szCs w:val="26"/>
          <w:rtl/>
        </w:rPr>
        <w:t>»</w:t>
      </w:r>
      <w:r w:rsidR="00014040" w:rsidRPr="007669F9">
        <w:rPr>
          <w:rFonts w:ascii="Amiri" w:hAnsi="Amiri" w:cs="Amiri"/>
          <w:sz w:val="26"/>
          <w:szCs w:val="26"/>
          <w:rtl/>
        </w:rPr>
        <w:t>(</w:t>
      </w:r>
      <w:r w:rsidR="00FB2D10" w:rsidRPr="007669F9">
        <w:rPr>
          <w:rFonts w:ascii="Amiri" w:hAnsi="Amiri" w:cs="Amiri"/>
          <w:sz w:val="26"/>
          <w:szCs w:val="26"/>
          <w:rtl/>
        </w:rPr>
        <w:t>7</w:t>
      </w:r>
      <w:r w:rsidR="00014040" w:rsidRPr="007669F9">
        <w:rPr>
          <w:rFonts w:ascii="Amiri" w:hAnsi="Amiri" w:cs="Amiri"/>
          <w:sz w:val="26"/>
          <w:szCs w:val="26"/>
          <w:rtl/>
        </w:rPr>
        <w:t>)</w:t>
      </w:r>
      <w:r w:rsidR="00C15418" w:rsidRPr="007669F9">
        <w:rPr>
          <w:rFonts w:ascii="Amiri" w:hAnsi="Amiri" w:cs="Amiri"/>
          <w:sz w:val="26"/>
          <w:szCs w:val="26"/>
          <w:rtl/>
        </w:rPr>
        <w:t>. و</w:t>
      </w:r>
      <w:r w:rsidR="003415C2" w:rsidRPr="007669F9">
        <w:rPr>
          <w:rFonts w:ascii="Amiri" w:hAnsi="Amiri" w:cs="Amiri"/>
          <w:sz w:val="26"/>
          <w:szCs w:val="26"/>
          <w:rtl/>
        </w:rPr>
        <w:t>ق</w:t>
      </w:r>
      <w:r w:rsidR="00E25B99" w:rsidRPr="007669F9">
        <w:rPr>
          <w:rFonts w:ascii="Amiri" w:hAnsi="Amiri" w:cs="Amiri"/>
          <w:sz w:val="26"/>
          <w:szCs w:val="26"/>
          <w:rtl/>
        </w:rPr>
        <w:t xml:space="preserve">د أنجز </w:t>
      </w:r>
      <w:r w:rsidR="00C15418" w:rsidRPr="007669F9">
        <w:rPr>
          <w:rFonts w:ascii="Amiri" w:hAnsi="Amiri" w:cs="Amiri"/>
          <w:sz w:val="26"/>
          <w:szCs w:val="26"/>
          <w:rtl/>
        </w:rPr>
        <w:t xml:space="preserve">رواد </w:t>
      </w:r>
      <w:r w:rsidR="003415C2" w:rsidRPr="007669F9">
        <w:rPr>
          <w:rFonts w:ascii="Amiri" w:hAnsi="Amiri" w:cs="Amiri"/>
          <w:sz w:val="26"/>
          <w:szCs w:val="26"/>
          <w:rtl/>
        </w:rPr>
        <w:t xml:space="preserve">الأوليبو </w:t>
      </w:r>
      <w:r w:rsidR="00E25B99" w:rsidRPr="007669F9">
        <w:rPr>
          <w:rFonts w:ascii="Amiri" w:hAnsi="Amiri" w:cs="Amiri"/>
          <w:sz w:val="26"/>
          <w:szCs w:val="26"/>
          <w:rtl/>
        </w:rPr>
        <w:t xml:space="preserve">هذا العمل </w:t>
      </w:r>
      <w:r w:rsidR="00C15418" w:rsidRPr="007669F9">
        <w:rPr>
          <w:rFonts w:ascii="Amiri" w:hAnsi="Amiri" w:cs="Amiri"/>
          <w:sz w:val="26"/>
          <w:szCs w:val="26"/>
          <w:rtl/>
        </w:rPr>
        <w:t xml:space="preserve">دون </w:t>
      </w:r>
      <w:r w:rsidR="00593B0E" w:rsidRPr="007669F9">
        <w:rPr>
          <w:rFonts w:ascii="Amiri" w:hAnsi="Amiri" w:cs="Amiri"/>
          <w:sz w:val="26"/>
          <w:szCs w:val="26"/>
          <w:rtl/>
        </w:rPr>
        <w:t xml:space="preserve">أن يستخدموا </w:t>
      </w:r>
      <w:r w:rsidR="00C15418" w:rsidRPr="007669F9">
        <w:rPr>
          <w:rFonts w:ascii="Amiri" w:hAnsi="Amiri" w:cs="Amiri"/>
          <w:sz w:val="26"/>
          <w:szCs w:val="26"/>
          <w:rtl/>
        </w:rPr>
        <w:t xml:space="preserve">أجهزة الكمبيوتر </w:t>
      </w:r>
      <w:r w:rsidR="00593B0E" w:rsidRPr="007669F9">
        <w:rPr>
          <w:rFonts w:ascii="Amiri" w:hAnsi="Amiri" w:cs="Amiri"/>
          <w:sz w:val="26"/>
          <w:szCs w:val="26"/>
          <w:rtl/>
        </w:rPr>
        <w:t xml:space="preserve">إلى حدود عام 1975، وهو ما يفسر </w:t>
      </w:r>
      <w:r w:rsidR="003415C2" w:rsidRPr="007669F9">
        <w:rPr>
          <w:rFonts w:ascii="Amiri" w:hAnsi="Amiri" w:cs="Amiri"/>
          <w:sz w:val="26"/>
          <w:szCs w:val="26"/>
          <w:rtl/>
        </w:rPr>
        <w:t>ال</w:t>
      </w:r>
      <w:r w:rsidR="00C15418" w:rsidRPr="007669F9">
        <w:rPr>
          <w:rFonts w:ascii="Amiri" w:hAnsi="Amiri" w:cs="Amiri"/>
          <w:sz w:val="26"/>
          <w:szCs w:val="26"/>
          <w:rtl/>
        </w:rPr>
        <w:t xml:space="preserve">طبيعة </w:t>
      </w:r>
      <w:r w:rsidR="003415C2" w:rsidRPr="007669F9">
        <w:rPr>
          <w:rFonts w:ascii="Amiri" w:hAnsi="Amiri" w:cs="Amiri"/>
          <w:sz w:val="26"/>
          <w:szCs w:val="26"/>
          <w:rtl/>
        </w:rPr>
        <w:t xml:space="preserve">التجريدية </w:t>
      </w:r>
      <w:r w:rsidR="00C15418" w:rsidRPr="007669F9">
        <w:rPr>
          <w:rFonts w:ascii="Amiri" w:hAnsi="Amiri" w:cs="Amiri"/>
          <w:sz w:val="26"/>
          <w:szCs w:val="26"/>
          <w:rtl/>
        </w:rPr>
        <w:t xml:space="preserve">أحيانا </w:t>
      </w:r>
      <w:r w:rsidR="003415C2" w:rsidRPr="007669F9">
        <w:rPr>
          <w:rFonts w:ascii="Amiri" w:hAnsi="Amiri" w:cs="Amiri"/>
          <w:sz w:val="26"/>
          <w:szCs w:val="26"/>
          <w:rtl/>
        </w:rPr>
        <w:t>ل</w:t>
      </w:r>
      <w:r w:rsidR="00C15418" w:rsidRPr="007669F9">
        <w:rPr>
          <w:rFonts w:ascii="Amiri" w:hAnsi="Amiri" w:cs="Amiri"/>
          <w:sz w:val="26"/>
          <w:szCs w:val="26"/>
          <w:rtl/>
        </w:rPr>
        <w:t>لنتائج والشهادات ال</w:t>
      </w:r>
      <w:r w:rsidR="003415C2" w:rsidRPr="007669F9">
        <w:rPr>
          <w:rFonts w:ascii="Amiri" w:hAnsi="Amiri" w:cs="Amiri"/>
          <w:sz w:val="26"/>
          <w:szCs w:val="26"/>
          <w:rtl/>
        </w:rPr>
        <w:t xml:space="preserve">منشورة بعد ذلك </w:t>
      </w:r>
      <w:r w:rsidR="00C15418" w:rsidRPr="007669F9">
        <w:rPr>
          <w:rFonts w:ascii="Amiri" w:hAnsi="Amiri" w:cs="Amiri"/>
          <w:sz w:val="26"/>
          <w:szCs w:val="26"/>
          <w:rtl/>
        </w:rPr>
        <w:t xml:space="preserve">في كتب جماعية مختلفة، </w:t>
      </w:r>
      <w:r w:rsidR="003415C2" w:rsidRPr="007669F9">
        <w:rPr>
          <w:rFonts w:ascii="Amiri" w:hAnsi="Amiri" w:cs="Amiri"/>
          <w:sz w:val="26"/>
          <w:szCs w:val="26"/>
          <w:rtl/>
        </w:rPr>
        <w:t xml:space="preserve">لا سيما في </w:t>
      </w:r>
      <w:r w:rsidR="00E25B99" w:rsidRPr="007669F9">
        <w:rPr>
          <w:rFonts w:ascii="Amiri" w:hAnsi="Amiri" w:cs="Amiri"/>
          <w:sz w:val="26"/>
          <w:szCs w:val="26"/>
          <w:rtl/>
        </w:rPr>
        <w:t xml:space="preserve">مؤلَّف </w:t>
      </w:r>
      <w:r w:rsidR="003415C2" w:rsidRPr="007669F9">
        <w:rPr>
          <w:rFonts w:ascii="Amiri" w:hAnsi="Amiri" w:cs="Amiri"/>
          <w:i/>
          <w:iCs/>
          <w:sz w:val="26"/>
          <w:szCs w:val="26"/>
          <w:rtl/>
        </w:rPr>
        <w:t>الأدب الاحتمالي</w:t>
      </w:r>
      <w:r w:rsidR="00593B0E" w:rsidRPr="007669F9">
        <w:rPr>
          <w:rFonts w:ascii="Amiri" w:hAnsi="Amiri" w:cs="Amiri"/>
          <w:sz w:val="26"/>
          <w:szCs w:val="26"/>
          <w:rtl/>
        </w:rPr>
        <w:t xml:space="preserve"> الصادر سنة </w:t>
      </w:r>
      <w:r w:rsidR="00C15418" w:rsidRPr="007669F9">
        <w:rPr>
          <w:rFonts w:ascii="Amiri" w:hAnsi="Amiri" w:cs="Amiri"/>
          <w:sz w:val="26"/>
          <w:szCs w:val="26"/>
          <w:rtl/>
        </w:rPr>
        <w:t xml:space="preserve">1973، </w:t>
      </w:r>
      <w:r w:rsidR="00593B0E" w:rsidRPr="007669F9">
        <w:rPr>
          <w:rFonts w:ascii="Amiri" w:hAnsi="Amiri" w:cs="Amiri"/>
          <w:sz w:val="26"/>
          <w:szCs w:val="26"/>
          <w:rtl/>
        </w:rPr>
        <w:t>و</w:t>
      </w:r>
      <w:r w:rsidR="00C15418" w:rsidRPr="007669F9">
        <w:rPr>
          <w:rFonts w:ascii="Amiri" w:hAnsi="Amiri" w:cs="Amiri"/>
          <w:sz w:val="26"/>
          <w:szCs w:val="26"/>
          <w:rtl/>
        </w:rPr>
        <w:t xml:space="preserve">في </w:t>
      </w:r>
      <w:r w:rsidR="00C15418" w:rsidRPr="007669F9">
        <w:rPr>
          <w:rFonts w:ascii="Amiri" w:hAnsi="Amiri" w:cs="Amiri"/>
          <w:i/>
          <w:iCs/>
          <w:sz w:val="26"/>
          <w:szCs w:val="26"/>
          <w:rtl/>
        </w:rPr>
        <w:t xml:space="preserve">أطلس </w:t>
      </w:r>
      <w:r w:rsidR="003415C2" w:rsidRPr="007669F9">
        <w:rPr>
          <w:rFonts w:ascii="Amiri" w:hAnsi="Amiri" w:cs="Amiri"/>
          <w:i/>
          <w:iCs/>
          <w:sz w:val="26"/>
          <w:szCs w:val="26"/>
          <w:rtl/>
        </w:rPr>
        <w:t>ا</w:t>
      </w:r>
      <w:r w:rsidR="00C15418" w:rsidRPr="007669F9">
        <w:rPr>
          <w:rFonts w:ascii="Amiri" w:hAnsi="Amiri" w:cs="Amiri"/>
          <w:i/>
          <w:iCs/>
          <w:sz w:val="26"/>
          <w:szCs w:val="26"/>
          <w:rtl/>
        </w:rPr>
        <w:t>لأدب ال</w:t>
      </w:r>
      <w:r w:rsidR="003415C2" w:rsidRPr="007669F9">
        <w:rPr>
          <w:rFonts w:ascii="Amiri" w:hAnsi="Amiri" w:cs="Amiri"/>
          <w:i/>
          <w:iCs/>
          <w:sz w:val="26"/>
          <w:szCs w:val="26"/>
          <w:rtl/>
        </w:rPr>
        <w:t>احتمالي</w:t>
      </w:r>
      <w:r w:rsidR="00593B0E" w:rsidRPr="007669F9">
        <w:rPr>
          <w:rFonts w:ascii="Amiri" w:hAnsi="Amiri" w:cs="Amiri"/>
          <w:sz w:val="26"/>
          <w:szCs w:val="26"/>
          <w:rtl/>
        </w:rPr>
        <w:t xml:space="preserve"> الصادر </w:t>
      </w:r>
      <w:r w:rsidR="00C15418" w:rsidRPr="007669F9">
        <w:rPr>
          <w:rFonts w:ascii="Amiri" w:hAnsi="Amiri" w:cs="Amiri"/>
          <w:sz w:val="26"/>
          <w:szCs w:val="26"/>
          <w:rtl/>
        </w:rPr>
        <w:t xml:space="preserve">عام 1981، وأخيرا في </w:t>
      </w:r>
      <w:r w:rsidR="003415C2" w:rsidRPr="007669F9">
        <w:rPr>
          <w:rFonts w:ascii="Amiri" w:hAnsi="Amiri" w:cs="Amiri"/>
          <w:sz w:val="26"/>
          <w:szCs w:val="26"/>
          <w:rtl/>
        </w:rPr>
        <w:t>ال</w:t>
      </w:r>
      <w:r w:rsidR="00C15418" w:rsidRPr="007669F9">
        <w:rPr>
          <w:rFonts w:ascii="Amiri" w:hAnsi="Amiri" w:cs="Amiri"/>
          <w:sz w:val="26"/>
          <w:szCs w:val="26"/>
          <w:rtl/>
        </w:rPr>
        <w:t xml:space="preserve">مجلدات </w:t>
      </w:r>
      <w:r w:rsidR="003415C2" w:rsidRPr="007669F9">
        <w:rPr>
          <w:rFonts w:ascii="Amiri" w:hAnsi="Amiri" w:cs="Amiri"/>
          <w:sz w:val="26"/>
          <w:szCs w:val="26"/>
          <w:rtl/>
        </w:rPr>
        <w:t xml:space="preserve">الثلاثة </w:t>
      </w:r>
      <w:r w:rsidR="00593B0E" w:rsidRPr="007669F9">
        <w:rPr>
          <w:rFonts w:ascii="Amiri" w:hAnsi="Amiri" w:cs="Amiri"/>
          <w:sz w:val="26"/>
          <w:szCs w:val="26"/>
          <w:rtl/>
        </w:rPr>
        <w:t>التي يتألف منها ك</w:t>
      </w:r>
      <w:r w:rsidR="00E25B99" w:rsidRPr="007669F9">
        <w:rPr>
          <w:rFonts w:ascii="Amiri" w:hAnsi="Amiri" w:cs="Amiri"/>
          <w:sz w:val="26"/>
          <w:szCs w:val="26"/>
          <w:rtl/>
        </w:rPr>
        <w:t>ِ</w:t>
      </w:r>
      <w:r w:rsidR="00593B0E" w:rsidRPr="007669F9">
        <w:rPr>
          <w:rFonts w:ascii="Amiri" w:hAnsi="Amiri" w:cs="Amiri"/>
          <w:sz w:val="26"/>
          <w:szCs w:val="26"/>
          <w:rtl/>
        </w:rPr>
        <w:t>تاب</w:t>
      </w:r>
      <w:r w:rsidR="00E25B99" w:rsidRPr="007669F9">
        <w:rPr>
          <w:rFonts w:ascii="Amiri" w:hAnsi="Amiri" w:cs="Amiri"/>
          <w:sz w:val="26"/>
          <w:szCs w:val="26"/>
          <w:rtl/>
        </w:rPr>
        <w:t>ُ</w:t>
      </w:r>
      <w:r w:rsidR="00593B0E" w:rsidRPr="007669F9">
        <w:rPr>
          <w:rFonts w:ascii="Amiri" w:hAnsi="Amiri" w:cs="Amiri"/>
          <w:sz w:val="26"/>
          <w:szCs w:val="26"/>
          <w:rtl/>
        </w:rPr>
        <w:t xml:space="preserve"> </w:t>
      </w:r>
      <w:r w:rsidR="00593B0E" w:rsidRPr="007669F9">
        <w:rPr>
          <w:rFonts w:ascii="Amiri" w:hAnsi="Amiri" w:cs="Amiri"/>
          <w:i/>
          <w:iCs/>
          <w:sz w:val="26"/>
          <w:szCs w:val="26"/>
          <w:rtl/>
        </w:rPr>
        <w:t>ا</w:t>
      </w:r>
      <w:r w:rsidR="003415C2" w:rsidRPr="007669F9">
        <w:rPr>
          <w:rFonts w:ascii="Amiri" w:hAnsi="Amiri" w:cs="Amiri"/>
          <w:i/>
          <w:iCs/>
          <w:sz w:val="26"/>
          <w:szCs w:val="26"/>
          <w:rtl/>
        </w:rPr>
        <w:t>لمكتبة الأوليبية</w:t>
      </w:r>
      <w:r w:rsidR="00593B0E" w:rsidRPr="007669F9">
        <w:rPr>
          <w:rFonts w:ascii="Amiri" w:hAnsi="Amiri" w:cs="Amiri"/>
          <w:sz w:val="26"/>
          <w:szCs w:val="26"/>
          <w:rtl/>
        </w:rPr>
        <w:t xml:space="preserve"> الصادر</w:t>
      </w:r>
      <w:r w:rsidR="003415C2" w:rsidRPr="007669F9">
        <w:rPr>
          <w:rFonts w:ascii="Amiri" w:hAnsi="Amiri" w:cs="Amiri"/>
          <w:sz w:val="26"/>
          <w:szCs w:val="26"/>
          <w:rtl/>
        </w:rPr>
        <w:t xml:space="preserve"> </w:t>
      </w:r>
      <w:r w:rsidR="00C15418" w:rsidRPr="007669F9">
        <w:rPr>
          <w:rFonts w:ascii="Amiri" w:hAnsi="Amiri" w:cs="Amiri"/>
          <w:sz w:val="26"/>
          <w:szCs w:val="26"/>
          <w:rtl/>
        </w:rPr>
        <w:t xml:space="preserve">بين عامي 1985 و1987. وقد تجسدت </w:t>
      </w:r>
      <w:r w:rsidR="00A747E2" w:rsidRPr="007669F9">
        <w:rPr>
          <w:rFonts w:ascii="Amiri" w:hAnsi="Amiri" w:cs="Amiri"/>
          <w:sz w:val="26"/>
          <w:szCs w:val="26"/>
          <w:rtl/>
        </w:rPr>
        <w:t xml:space="preserve">الامتدادات الملموسة </w:t>
      </w:r>
      <w:r w:rsidR="00C15418" w:rsidRPr="007669F9">
        <w:rPr>
          <w:rFonts w:ascii="Amiri" w:hAnsi="Amiri" w:cs="Amiri"/>
          <w:sz w:val="26"/>
          <w:szCs w:val="26"/>
          <w:rtl/>
        </w:rPr>
        <w:t xml:space="preserve">في </w:t>
      </w:r>
      <w:r w:rsidR="00A747E2" w:rsidRPr="007669F9">
        <w:rPr>
          <w:rFonts w:ascii="Amiri" w:hAnsi="Amiri" w:cs="Amiri"/>
          <w:sz w:val="26"/>
          <w:szCs w:val="26"/>
          <w:rtl/>
        </w:rPr>
        <w:t xml:space="preserve">العرض الذي قدمته الأوليبو </w:t>
      </w:r>
      <w:r w:rsidR="00C15418" w:rsidRPr="007669F9">
        <w:rPr>
          <w:rFonts w:ascii="Amiri" w:hAnsi="Amiri" w:cs="Amiri"/>
          <w:sz w:val="26"/>
          <w:szCs w:val="26"/>
          <w:rtl/>
        </w:rPr>
        <w:t xml:space="preserve">في عام 1975، وألامو في عام 1985، </w:t>
      </w:r>
      <w:r w:rsidR="00A747E2" w:rsidRPr="007669F9">
        <w:rPr>
          <w:rFonts w:ascii="Amiri" w:hAnsi="Amiri" w:cs="Amiri"/>
          <w:sz w:val="26"/>
          <w:szCs w:val="26"/>
          <w:rtl/>
        </w:rPr>
        <w:t>وفي «</w:t>
      </w:r>
      <w:r w:rsidR="00C15418" w:rsidRPr="007669F9">
        <w:rPr>
          <w:rFonts w:ascii="Amiri" w:hAnsi="Amiri" w:cs="Amiri"/>
          <w:sz w:val="26"/>
          <w:szCs w:val="26"/>
          <w:rtl/>
        </w:rPr>
        <w:t>م</w:t>
      </w:r>
      <w:r w:rsidR="00E25B99" w:rsidRPr="007669F9">
        <w:rPr>
          <w:rFonts w:ascii="Amiri" w:hAnsi="Amiri" w:cs="Amiri"/>
          <w:sz w:val="26"/>
          <w:szCs w:val="26"/>
          <w:rtl/>
        </w:rPr>
        <w:t>ُ</w:t>
      </w:r>
      <w:r w:rsidR="00C15418" w:rsidRPr="007669F9">
        <w:rPr>
          <w:rFonts w:ascii="Amiri" w:hAnsi="Amiri" w:cs="Amiri"/>
          <w:sz w:val="26"/>
          <w:szCs w:val="26"/>
          <w:rtl/>
        </w:rPr>
        <w:t>ول</w:t>
      </w:r>
      <w:r w:rsidR="00E25B99" w:rsidRPr="007669F9">
        <w:rPr>
          <w:rFonts w:ascii="Amiri" w:hAnsi="Amiri" w:cs="Amiri"/>
          <w:sz w:val="26"/>
          <w:szCs w:val="26"/>
          <w:rtl/>
        </w:rPr>
        <w:t>ِّ</w:t>
      </w:r>
      <w:r w:rsidR="00C15418" w:rsidRPr="007669F9">
        <w:rPr>
          <w:rFonts w:ascii="Amiri" w:hAnsi="Amiri" w:cs="Amiri"/>
          <w:sz w:val="26"/>
          <w:szCs w:val="26"/>
          <w:rtl/>
        </w:rPr>
        <w:t>دات</w:t>
      </w:r>
      <w:r w:rsidR="00593B0E" w:rsidRPr="007669F9">
        <w:rPr>
          <w:rFonts w:ascii="Amiri" w:hAnsi="Amiri" w:cs="Amiri"/>
          <w:sz w:val="26"/>
          <w:szCs w:val="26"/>
          <w:rtl/>
        </w:rPr>
        <w:t xml:space="preserve">» </w:t>
      </w:r>
      <w:r w:rsidR="00A747E2" w:rsidRPr="007669F9">
        <w:rPr>
          <w:rFonts w:ascii="Amiri" w:hAnsi="Amiri" w:cs="Amiri"/>
          <w:sz w:val="26"/>
          <w:szCs w:val="26"/>
          <w:rtl/>
        </w:rPr>
        <w:t>نصوص</w:t>
      </w:r>
      <w:r w:rsidR="00E25B99" w:rsidRPr="007669F9">
        <w:rPr>
          <w:rFonts w:ascii="Amiri" w:hAnsi="Amiri" w:cs="Amiri"/>
          <w:sz w:val="26"/>
          <w:szCs w:val="26"/>
          <w:rtl/>
        </w:rPr>
        <w:t>، مثل برنامج</w:t>
      </w:r>
      <w:r w:rsidR="00803B4D" w:rsidRPr="007669F9">
        <w:rPr>
          <w:rFonts w:ascii="Amiri" w:hAnsi="Amiri" w:cs="Amiri"/>
          <w:sz w:val="26"/>
          <w:szCs w:val="26"/>
          <w:rtl/>
        </w:rPr>
        <w:t>ي</w:t>
      </w:r>
      <w:r w:rsidR="00E25B99" w:rsidRPr="007669F9">
        <w:rPr>
          <w:rFonts w:ascii="Amiri" w:hAnsi="Amiri" w:cs="Amiri"/>
          <w:sz w:val="26"/>
          <w:szCs w:val="26"/>
          <w:rtl/>
        </w:rPr>
        <w:t xml:space="preserve"> ستيفي </w:t>
      </w:r>
      <w:r w:rsidR="00593B0E" w:rsidRPr="007669F9">
        <w:rPr>
          <w:rFonts w:ascii="Amiri" w:hAnsi="Amiri" w:cs="Amiri"/>
          <w:sz w:val="26"/>
          <w:szCs w:val="26"/>
          <w:rtl/>
        </w:rPr>
        <w:t xml:space="preserve">مالارم </w:t>
      </w:r>
      <w:r w:rsidR="00A747E2" w:rsidRPr="007669F9">
        <w:rPr>
          <w:rFonts w:ascii="Amiri" w:hAnsi="Amiri" w:cs="Amiri"/>
          <w:sz w:val="26"/>
          <w:szCs w:val="26"/>
          <w:rtl/>
        </w:rPr>
        <w:t xml:space="preserve">أو </w:t>
      </w:r>
      <w:r w:rsidR="00593B0E" w:rsidRPr="007669F9">
        <w:rPr>
          <w:rFonts w:ascii="Amiri" w:hAnsi="Amiri" w:cs="Amiri"/>
          <w:sz w:val="26"/>
          <w:szCs w:val="26"/>
          <w:rtl/>
        </w:rPr>
        <w:t xml:space="preserve">رامبودلير </w:t>
      </w:r>
      <w:r w:rsidR="00A747E2" w:rsidRPr="007669F9">
        <w:rPr>
          <w:rFonts w:ascii="Amiri" w:hAnsi="Amiri" w:cs="Amiri"/>
          <w:sz w:val="26"/>
          <w:szCs w:val="26"/>
          <w:rtl/>
        </w:rPr>
        <w:t>ال</w:t>
      </w:r>
      <w:r w:rsidR="00E25B99" w:rsidRPr="007669F9">
        <w:rPr>
          <w:rFonts w:ascii="Amiri" w:hAnsi="Amiri" w:cs="Amiri"/>
          <w:sz w:val="26"/>
          <w:szCs w:val="26"/>
          <w:rtl/>
        </w:rPr>
        <w:t>لذ</w:t>
      </w:r>
      <w:r w:rsidR="00803B4D" w:rsidRPr="007669F9">
        <w:rPr>
          <w:rFonts w:ascii="Amiri" w:hAnsi="Amiri" w:cs="Amiri"/>
          <w:sz w:val="26"/>
          <w:szCs w:val="26"/>
          <w:rtl/>
        </w:rPr>
        <w:t>ي</w:t>
      </w:r>
      <w:r w:rsidR="00E25B99" w:rsidRPr="007669F9">
        <w:rPr>
          <w:rFonts w:ascii="Amiri" w:hAnsi="Amiri" w:cs="Amiri"/>
          <w:sz w:val="26"/>
          <w:szCs w:val="26"/>
          <w:rtl/>
        </w:rPr>
        <w:t xml:space="preserve">ن </w:t>
      </w:r>
      <w:r w:rsidR="00FB2D10" w:rsidRPr="007669F9">
        <w:rPr>
          <w:rFonts w:ascii="Amiri" w:hAnsi="Amiri" w:cs="Amiri"/>
          <w:sz w:val="26"/>
          <w:szCs w:val="26"/>
          <w:rtl/>
        </w:rPr>
        <w:t xml:space="preserve">كتَبا </w:t>
      </w:r>
      <w:r w:rsidR="00A747E2" w:rsidRPr="007669F9">
        <w:rPr>
          <w:rFonts w:ascii="Amiri" w:hAnsi="Amiri" w:cs="Amiri"/>
          <w:sz w:val="26"/>
          <w:szCs w:val="26"/>
          <w:rtl/>
        </w:rPr>
        <w:t>سونيتات بأ</w:t>
      </w:r>
      <w:r w:rsidR="00C15418" w:rsidRPr="007669F9">
        <w:rPr>
          <w:rFonts w:ascii="Amiri" w:hAnsi="Amiri" w:cs="Amiri"/>
          <w:sz w:val="26"/>
          <w:szCs w:val="26"/>
          <w:rtl/>
        </w:rPr>
        <w:t>سلوب ستيفان مالارميه</w:t>
      </w:r>
      <w:r w:rsidR="00A747E2" w:rsidRPr="007669F9">
        <w:rPr>
          <w:rFonts w:ascii="Amiri" w:hAnsi="Amiri" w:cs="Amiri"/>
          <w:sz w:val="26"/>
          <w:szCs w:val="26"/>
          <w:rtl/>
        </w:rPr>
        <w:t xml:space="preserve"> و</w:t>
      </w:r>
      <w:r w:rsidR="00C15418" w:rsidRPr="007669F9">
        <w:rPr>
          <w:rFonts w:ascii="Amiri" w:hAnsi="Amiri" w:cs="Amiri"/>
          <w:sz w:val="26"/>
          <w:szCs w:val="26"/>
          <w:rtl/>
        </w:rPr>
        <w:t xml:space="preserve">آرثر رامبو وشارل بودلير. </w:t>
      </w:r>
    </w:p>
    <w:p w14:paraId="48FCB7BA" w14:textId="77777777" w:rsidR="001C5F2F" w:rsidRPr="007669F9" w:rsidRDefault="00593B0E" w:rsidP="00EB78A4">
      <w:pPr>
        <w:bidi/>
        <w:spacing w:after="100"/>
        <w:ind w:firstLine="567"/>
        <w:jc w:val="both"/>
        <w:rPr>
          <w:rFonts w:ascii="Amiri" w:hAnsi="Amiri" w:cs="Amiri"/>
          <w:sz w:val="26"/>
          <w:szCs w:val="26"/>
        </w:rPr>
      </w:pPr>
      <w:r w:rsidRPr="007669F9">
        <w:rPr>
          <w:rFonts w:ascii="Amiri" w:hAnsi="Amiri" w:cs="Amiri"/>
          <w:sz w:val="26"/>
          <w:szCs w:val="26"/>
          <w:rtl/>
        </w:rPr>
        <w:t>على الصعيد النظري</w:t>
      </w:r>
      <w:r w:rsidR="00E70CC1" w:rsidRPr="007669F9">
        <w:rPr>
          <w:rFonts w:ascii="Amiri" w:hAnsi="Amiri" w:cs="Amiri"/>
          <w:sz w:val="26"/>
          <w:szCs w:val="26"/>
        </w:rPr>
        <w:t xml:space="preserve"> </w:t>
      </w:r>
      <w:r w:rsidR="00E70CC1" w:rsidRPr="007669F9">
        <w:rPr>
          <w:rFonts w:ascii="Amiri" w:hAnsi="Amiri" w:cs="Amiri"/>
          <w:sz w:val="26"/>
          <w:szCs w:val="26"/>
          <w:rtl/>
        </w:rPr>
        <w:t>أيضا</w:t>
      </w:r>
      <w:r w:rsidRPr="007669F9">
        <w:rPr>
          <w:rFonts w:ascii="Amiri" w:hAnsi="Amiri" w:cs="Amiri"/>
          <w:sz w:val="26"/>
          <w:szCs w:val="26"/>
          <w:rtl/>
        </w:rPr>
        <w:t xml:space="preserve">، </w:t>
      </w:r>
      <w:r w:rsidR="00603BCD" w:rsidRPr="007669F9">
        <w:rPr>
          <w:rFonts w:ascii="Amiri" w:hAnsi="Amiri" w:cs="Amiri"/>
          <w:sz w:val="26"/>
          <w:szCs w:val="26"/>
          <w:rtl/>
        </w:rPr>
        <w:t>في مرحلة ثا</w:t>
      </w:r>
      <w:r w:rsidR="00E25B99" w:rsidRPr="007669F9">
        <w:rPr>
          <w:rFonts w:ascii="Amiri" w:hAnsi="Amiri" w:cs="Amiri"/>
          <w:sz w:val="26"/>
          <w:szCs w:val="26"/>
          <w:rtl/>
        </w:rPr>
        <w:t xml:space="preserve">نية </w:t>
      </w:r>
      <w:r w:rsidR="00C15418" w:rsidRPr="007669F9">
        <w:rPr>
          <w:rFonts w:ascii="Amiri" w:hAnsi="Amiri" w:cs="Amiri"/>
          <w:sz w:val="26"/>
          <w:szCs w:val="26"/>
          <w:rtl/>
        </w:rPr>
        <w:t>بدأت في عام 1961</w:t>
      </w:r>
      <w:r w:rsidRPr="007669F9">
        <w:rPr>
          <w:rFonts w:ascii="Amiri" w:hAnsi="Amiri" w:cs="Amiri"/>
          <w:sz w:val="26"/>
          <w:szCs w:val="26"/>
          <w:rtl/>
        </w:rPr>
        <w:t xml:space="preserve">، </w:t>
      </w:r>
      <w:r w:rsidR="00603BCD" w:rsidRPr="007669F9">
        <w:rPr>
          <w:rFonts w:ascii="Amiri" w:hAnsi="Amiri" w:cs="Amiri"/>
          <w:sz w:val="26"/>
          <w:szCs w:val="26"/>
          <w:rtl/>
        </w:rPr>
        <w:t xml:space="preserve">صار من الممكن تصور العمل المعاكس، وهو «التركيب» ونعني به ابتكار </w:t>
      </w:r>
      <w:r w:rsidR="00C15418" w:rsidRPr="007669F9">
        <w:rPr>
          <w:rFonts w:ascii="Amiri" w:hAnsi="Amiri" w:cs="Amiri"/>
          <w:sz w:val="26"/>
          <w:szCs w:val="26"/>
          <w:rtl/>
        </w:rPr>
        <w:t xml:space="preserve">عمليات جديدة للإبداع. هذا </w:t>
      </w:r>
      <w:r w:rsidR="00603BCD" w:rsidRPr="007669F9">
        <w:rPr>
          <w:rFonts w:ascii="Amiri" w:hAnsi="Amiri" w:cs="Amiri"/>
          <w:sz w:val="26"/>
          <w:szCs w:val="26"/>
          <w:rtl/>
        </w:rPr>
        <w:t>ما ي</w:t>
      </w:r>
      <w:r w:rsidR="00E25B99" w:rsidRPr="007669F9">
        <w:rPr>
          <w:rFonts w:ascii="Amiri" w:hAnsi="Amiri" w:cs="Amiri"/>
          <w:sz w:val="26"/>
          <w:szCs w:val="26"/>
          <w:rtl/>
        </w:rPr>
        <w:t xml:space="preserve">ُطلقُ عليه </w:t>
      </w:r>
      <w:r w:rsidR="00603BCD" w:rsidRPr="007669F9">
        <w:rPr>
          <w:rFonts w:ascii="Amiri" w:hAnsi="Amiri" w:cs="Amiri"/>
          <w:sz w:val="26"/>
          <w:szCs w:val="26"/>
          <w:rtl/>
        </w:rPr>
        <w:t xml:space="preserve">فرانسوا لو ليونيه في بياناته </w:t>
      </w:r>
      <w:r w:rsidR="00E25B99" w:rsidRPr="007669F9">
        <w:rPr>
          <w:rFonts w:ascii="Amiri" w:hAnsi="Amiri" w:cs="Amiri"/>
          <w:sz w:val="26"/>
          <w:szCs w:val="26"/>
          <w:rtl/>
        </w:rPr>
        <w:t>اسمَ «</w:t>
      </w:r>
      <w:r w:rsidR="005C087B" w:rsidRPr="007669F9">
        <w:rPr>
          <w:rFonts w:ascii="Amiri" w:hAnsi="Amiri" w:cs="Amiri"/>
          <w:sz w:val="26"/>
          <w:szCs w:val="26"/>
          <w:rtl/>
        </w:rPr>
        <w:t>ال</w:t>
      </w:r>
      <w:r w:rsidR="00603BCD" w:rsidRPr="007669F9">
        <w:rPr>
          <w:rFonts w:ascii="Amiri" w:hAnsi="Amiri" w:cs="Amiri"/>
          <w:sz w:val="26"/>
          <w:szCs w:val="26"/>
          <w:rtl/>
        </w:rPr>
        <w:t>تركيب</w:t>
      </w:r>
      <w:r w:rsidR="005C087B" w:rsidRPr="007669F9">
        <w:rPr>
          <w:rFonts w:ascii="Amiri" w:hAnsi="Amiri" w:cs="Amiri"/>
          <w:sz w:val="26"/>
          <w:szCs w:val="26"/>
          <w:rtl/>
        </w:rPr>
        <w:t xml:space="preserve">ية </w:t>
      </w:r>
      <w:r w:rsidR="00603BCD" w:rsidRPr="007669F9">
        <w:rPr>
          <w:rFonts w:ascii="Amiri" w:hAnsi="Amiri" w:cs="Amiri"/>
          <w:sz w:val="26"/>
          <w:szCs w:val="26"/>
          <w:rtl/>
        </w:rPr>
        <w:t>الأوليبية</w:t>
      </w:r>
      <w:r w:rsidR="00E25B99" w:rsidRPr="007669F9">
        <w:rPr>
          <w:rFonts w:ascii="Amiri" w:hAnsi="Amiri" w:cs="Amiri"/>
          <w:sz w:val="26"/>
          <w:szCs w:val="26"/>
          <w:rtl/>
        </w:rPr>
        <w:t>»</w:t>
      </w:r>
      <w:r w:rsidR="00C15418" w:rsidRPr="007669F9">
        <w:rPr>
          <w:rFonts w:ascii="Amiri" w:hAnsi="Amiri" w:cs="Amiri"/>
          <w:sz w:val="26"/>
          <w:szCs w:val="26"/>
          <w:rtl/>
        </w:rPr>
        <w:t>. و</w:t>
      </w:r>
      <w:r w:rsidR="00603BCD" w:rsidRPr="007669F9">
        <w:rPr>
          <w:rFonts w:ascii="Amiri" w:hAnsi="Amiri" w:cs="Amiri"/>
          <w:sz w:val="26"/>
          <w:szCs w:val="26"/>
          <w:rtl/>
        </w:rPr>
        <w:t xml:space="preserve">كان يرى فيها </w:t>
      </w:r>
      <w:r w:rsidR="00C15418" w:rsidRPr="007669F9">
        <w:rPr>
          <w:rFonts w:ascii="Amiri" w:hAnsi="Amiri" w:cs="Amiri"/>
          <w:sz w:val="26"/>
          <w:szCs w:val="26"/>
          <w:rtl/>
        </w:rPr>
        <w:t xml:space="preserve">الهدف </w:t>
      </w:r>
      <w:r w:rsidR="00603BCD" w:rsidRPr="007669F9">
        <w:rPr>
          <w:rFonts w:ascii="Amiri" w:hAnsi="Amiri" w:cs="Amiri"/>
          <w:sz w:val="26"/>
          <w:szCs w:val="26"/>
          <w:rtl/>
        </w:rPr>
        <w:t xml:space="preserve">من وجود </w:t>
      </w:r>
      <w:r w:rsidR="00E25B99" w:rsidRPr="007669F9">
        <w:rPr>
          <w:rFonts w:ascii="Amiri" w:hAnsi="Amiri" w:cs="Amiri"/>
          <w:sz w:val="26"/>
          <w:szCs w:val="26"/>
          <w:rtl/>
        </w:rPr>
        <w:t xml:space="preserve">جماعة </w:t>
      </w:r>
      <w:r w:rsidR="00603BCD" w:rsidRPr="007669F9">
        <w:rPr>
          <w:rFonts w:ascii="Amiri" w:hAnsi="Amiri" w:cs="Amiri"/>
          <w:sz w:val="26"/>
          <w:szCs w:val="26"/>
          <w:rtl/>
        </w:rPr>
        <w:t>الأوليبو و</w:t>
      </w:r>
      <w:r w:rsidR="00E70CC1" w:rsidRPr="007669F9">
        <w:rPr>
          <w:rFonts w:ascii="Amiri" w:hAnsi="Amiri" w:cs="Amiri"/>
          <w:sz w:val="26"/>
          <w:szCs w:val="26"/>
          <w:rtl/>
        </w:rPr>
        <w:t>مُسوِّغ</w:t>
      </w:r>
      <w:r w:rsidR="005C087B" w:rsidRPr="007669F9">
        <w:rPr>
          <w:rFonts w:ascii="Amiri" w:hAnsi="Amiri" w:cs="Amiri"/>
          <w:sz w:val="26"/>
          <w:szCs w:val="26"/>
          <w:rtl/>
        </w:rPr>
        <w:t xml:space="preserve"> و</w:t>
      </w:r>
      <w:r w:rsidR="00603BCD" w:rsidRPr="007669F9">
        <w:rPr>
          <w:rFonts w:ascii="Amiri" w:hAnsi="Amiri" w:cs="Amiri"/>
          <w:sz w:val="26"/>
          <w:szCs w:val="26"/>
          <w:rtl/>
        </w:rPr>
        <w:t>جودها</w:t>
      </w:r>
      <w:r w:rsidR="00C15418" w:rsidRPr="007669F9">
        <w:rPr>
          <w:rFonts w:ascii="Amiri" w:hAnsi="Amiri" w:cs="Amiri"/>
          <w:sz w:val="26"/>
          <w:szCs w:val="26"/>
          <w:rtl/>
        </w:rPr>
        <w:t xml:space="preserve">، </w:t>
      </w:r>
      <w:r w:rsidR="00603BCD" w:rsidRPr="007669F9">
        <w:rPr>
          <w:rFonts w:ascii="Amiri" w:hAnsi="Amiri" w:cs="Amiri"/>
          <w:sz w:val="26"/>
          <w:szCs w:val="26"/>
          <w:rtl/>
        </w:rPr>
        <w:t xml:space="preserve">وهو </w:t>
      </w:r>
      <w:r w:rsidR="00C15418" w:rsidRPr="007669F9">
        <w:rPr>
          <w:rFonts w:ascii="Amiri" w:hAnsi="Amiri" w:cs="Amiri"/>
          <w:sz w:val="26"/>
          <w:szCs w:val="26"/>
          <w:rtl/>
        </w:rPr>
        <w:t>أن</w:t>
      </w:r>
      <w:r w:rsidR="00603BCD" w:rsidRPr="007669F9">
        <w:rPr>
          <w:rFonts w:ascii="Amiri" w:hAnsi="Amiri" w:cs="Amiri"/>
          <w:sz w:val="26"/>
          <w:szCs w:val="26"/>
          <w:rtl/>
        </w:rPr>
        <w:t xml:space="preserve"> ت</w:t>
      </w:r>
      <w:r w:rsidR="00C15418" w:rsidRPr="007669F9">
        <w:rPr>
          <w:rFonts w:ascii="Amiri" w:hAnsi="Amiri" w:cs="Amiri"/>
          <w:sz w:val="26"/>
          <w:szCs w:val="26"/>
          <w:rtl/>
        </w:rPr>
        <w:t xml:space="preserve">نجح في يوم من الأيام </w:t>
      </w:r>
      <w:r w:rsidR="00603BCD" w:rsidRPr="007669F9">
        <w:rPr>
          <w:rFonts w:ascii="Amiri" w:hAnsi="Amiri" w:cs="Amiri"/>
          <w:sz w:val="26"/>
          <w:szCs w:val="26"/>
          <w:rtl/>
        </w:rPr>
        <w:t xml:space="preserve">بفضل أجهزة الكمبيوتر التي كان يسميها «آلات معالجة المعلومات» في اكتشاف </w:t>
      </w:r>
      <w:r w:rsidR="00C15418" w:rsidRPr="007669F9">
        <w:rPr>
          <w:rFonts w:ascii="Amiri" w:hAnsi="Amiri" w:cs="Amiri"/>
          <w:sz w:val="26"/>
          <w:szCs w:val="26"/>
          <w:rtl/>
        </w:rPr>
        <w:t xml:space="preserve">إمكانات </w:t>
      </w:r>
      <w:r w:rsidR="005C087B" w:rsidRPr="007669F9">
        <w:rPr>
          <w:rFonts w:ascii="Amiri" w:hAnsi="Amiri" w:cs="Amiri"/>
          <w:sz w:val="26"/>
          <w:szCs w:val="26"/>
          <w:rtl/>
        </w:rPr>
        <w:t xml:space="preserve">الأدب الكامنة </w:t>
      </w:r>
      <w:r w:rsidR="00EB78A4" w:rsidRPr="007669F9">
        <w:rPr>
          <w:rFonts w:ascii="Amiri" w:hAnsi="Amiri" w:cs="Amiri"/>
          <w:sz w:val="26"/>
          <w:szCs w:val="26"/>
          <w:rtl/>
        </w:rPr>
        <w:t>و</w:t>
      </w:r>
      <w:r w:rsidR="00603BCD" w:rsidRPr="007669F9">
        <w:rPr>
          <w:rFonts w:ascii="Amiri" w:hAnsi="Amiri" w:cs="Amiri"/>
          <w:sz w:val="26"/>
          <w:szCs w:val="26"/>
          <w:rtl/>
        </w:rPr>
        <w:t>«</w:t>
      </w:r>
      <w:r w:rsidR="00C15418" w:rsidRPr="007669F9">
        <w:rPr>
          <w:rFonts w:ascii="Amiri" w:hAnsi="Amiri" w:cs="Amiri"/>
          <w:sz w:val="26"/>
          <w:szCs w:val="26"/>
          <w:rtl/>
        </w:rPr>
        <w:t>ال</w:t>
      </w:r>
      <w:r w:rsidR="00603BCD" w:rsidRPr="007669F9">
        <w:rPr>
          <w:rFonts w:ascii="Amiri" w:hAnsi="Amiri" w:cs="Amiri"/>
          <w:sz w:val="26"/>
          <w:szCs w:val="26"/>
          <w:rtl/>
        </w:rPr>
        <w:t>احتمالية»</w:t>
      </w:r>
      <w:r w:rsidR="00C15418" w:rsidRPr="007669F9">
        <w:rPr>
          <w:rFonts w:ascii="Amiri" w:hAnsi="Amiri" w:cs="Amiri"/>
          <w:sz w:val="26"/>
          <w:szCs w:val="26"/>
          <w:rtl/>
        </w:rPr>
        <w:t xml:space="preserve">. </w:t>
      </w:r>
      <w:r w:rsidR="005C087B" w:rsidRPr="007669F9">
        <w:rPr>
          <w:rFonts w:ascii="Amiri" w:hAnsi="Amiri" w:cs="Amiri"/>
          <w:sz w:val="26"/>
          <w:szCs w:val="26"/>
          <w:rtl/>
        </w:rPr>
        <w:t>فم</w:t>
      </w:r>
      <w:r w:rsidR="00603BCD" w:rsidRPr="007669F9">
        <w:rPr>
          <w:rFonts w:ascii="Amiri" w:hAnsi="Amiri" w:cs="Amiri"/>
          <w:sz w:val="26"/>
          <w:szCs w:val="26"/>
          <w:rtl/>
        </w:rPr>
        <w:t xml:space="preserve">ن </w:t>
      </w:r>
      <w:r w:rsidR="00C15418" w:rsidRPr="007669F9">
        <w:rPr>
          <w:rFonts w:ascii="Amiri" w:hAnsi="Amiri" w:cs="Amiri"/>
          <w:sz w:val="26"/>
          <w:szCs w:val="26"/>
          <w:rtl/>
        </w:rPr>
        <w:t xml:space="preserve">هذا المنظور، </w:t>
      </w:r>
      <w:r w:rsidR="005C087B" w:rsidRPr="007669F9">
        <w:rPr>
          <w:rFonts w:ascii="Amiri" w:hAnsi="Amiri" w:cs="Amiri"/>
          <w:sz w:val="26"/>
          <w:szCs w:val="26"/>
          <w:rtl/>
        </w:rPr>
        <w:t xml:space="preserve">وبفضل ظهور </w:t>
      </w:r>
      <w:r w:rsidR="00C15418" w:rsidRPr="007669F9">
        <w:rPr>
          <w:rFonts w:ascii="Amiri" w:hAnsi="Amiri" w:cs="Amiri"/>
          <w:sz w:val="26"/>
          <w:szCs w:val="26"/>
          <w:rtl/>
        </w:rPr>
        <w:t>جيل جديد من الك</w:t>
      </w:r>
      <w:r w:rsidR="00A657DC" w:rsidRPr="007669F9">
        <w:rPr>
          <w:rFonts w:ascii="Amiri" w:hAnsi="Amiri" w:cs="Amiri"/>
          <w:sz w:val="26"/>
          <w:szCs w:val="26"/>
          <w:rtl/>
        </w:rPr>
        <w:t>ُ</w:t>
      </w:r>
      <w:r w:rsidR="00C15418" w:rsidRPr="007669F9">
        <w:rPr>
          <w:rFonts w:ascii="Amiri" w:hAnsi="Amiri" w:cs="Amiri"/>
          <w:sz w:val="26"/>
          <w:szCs w:val="26"/>
          <w:rtl/>
        </w:rPr>
        <w:t>ت</w:t>
      </w:r>
      <w:r w:rsidR="00A657DC" w:rsidRPr="007669F9">
        <w:rPr>
          <w:rFonts w:ascii="Amiri" w:hAnsi="Amiri" w:cs="Amiri"/>
          <w:sz w:val="26"/>
          <w:szCs w:val="26"/>
          <w:rtl/>
        </w:rPr>
        <w:t>َّ</w:t>
      </w:r>
      <w:r w:rsidR="00C15418" w:rsidRPr="007669F9">
        <w:rPr>
          <w:rFonts w:ascii="Amiri" w:hAnsi="Amiri" w:cs="Amiri"/>
          <w:sz w:val="26"/>
          <w:szCs w:val="26"/>
          <w:rtl/>
        </w:rPr>
        <w:t>اب</w:t>
      </w:r>
      <w:r w:rsidR="00A657DC" w:rsidRPr="007669F9">
        <w:rPr>
          <w:rFonts w:ascii="Amiri" w:hAnsi="Amiri" w:cs="Amiri"/>
          <w:sz w:val="26"/>
          <w:szCs w:val="26"/>
          <w:rtl/>
        </w:rPr>
        <w:t xml:space="preserve"> أيضا</w:t>
      </w:r>
      <w:r w:rsidR="00C15418" w:rsidRPr="007669F9">
        <w:rPr>
          <w:rFonts w:ascii="Amiri" w:hAnsi="Amiri" w:cs="Amiri"/>
          <w:sz w:val="26"/>
          <w:szCs w:val="26"/>
          <w:rtl/>
        </w:rPr>
        <w:t xml:space="preserve">، </w:t>
      </w:r>
      <w:r w:rsidR="00A657DC" w:rsidRPr="007669F9">
        <w:rPr>
          <w:rFonts w:ascii="Amiri" w:hAnsi="Amiri" w:cs="Amiri"/>
          <w:sz w:val="26"/>
          <w:szCs w:val="26"/>
          <w:rtl/>
        </w:rPr>
        <w:t>صم</w:t>
      </w:r>
      <w:r w:rsidR="005C087B" w:rsidRPr="007669F9">
        <w:rPr>
          <w:rFonts w:ascii="Amiri" w:hAnsi="Amiri" w:cs="Amiri"/>
          <w:sz w:val="26"/>
          <w:szCs w:val="26"/>
          <w:rtl/>
        </w:rPr>
        <w:t>مت جمعية ألامو «برمجياتها الأدبية»</w:t>
      </w:r>
      <w:r w:rsidR="00A657DC" w:rsidRPr="007669F9">
        <w:rPr>
          <w:rFonts w:ascii="Amiri" w:hAnsi="Amiri" w:cs="Amiri"/>
          <w:sz w:val="26"/>
          <w:szCs w:val="26"/>
          <w:rtl/>
        </w:rPr>
        <w:t xml:space="preserve"> في مرحلة ثانية ابتداء من عام 1981، </w:t>
      </w:r>
      <w:r w:rsidR="00C15418" w:rsidRPr="007669F9">
        <w:rPr>
          <w:rFonts w:ascii="Amiri" w:hAnsi="Amiri" w:cs="Amiri"/>
          <w:sz w:val="26"/>
          <w:szCs w:val="26"/>
          <w:rtl/>
        </w:rPr>
        <w:t xml:space="preserve">ثم </w:t>
      </w:r>
      <w:r w:rsidR="00A657DC" w:rsidRPr="007669F9">
        <w:rPr>
          <w:rFonts w:ascii="Amiri" w:hAnsi="Amiri" w:cs="Amiri"/>
          <w:sz w:val="26"/>
          <w:szCs w:val="26"/>
          <w:rtl/>
        </w:rPr>
        <w:t>«</w:t>
      </w:r>
      <w:r w:rsidR="005C087B" w:rsidRPr="007669F9">
        <w:rPr>
          <w:rFonts w:ascii="Amiri" w:hAnsi="Amiri" w:cs="Amiri"/>
          <w:sz w:val="26"/>
          <w:szCs w:val="26"/>
          <w:rtl/>
        </w:rPr>
        <w:t xml:space="preserve">المولدات» التي نشرتها </w:t>
      </w:r>
      <w:r w:rsidR="00A657DC" w:rsidRPr="007669F9">
        <w:rPr>
          <w:rFonts w:ascii="Amiri" w:hAnsi="Amiri" w:cs="Amiri"/>
          <w:sz w:val="26"/>
          <w:szCs w:val="26"/>
          <w:rtl/>
        </w:rPr>
        <w:t xml:space="preserve">في مجلة </w:t>
      </w:r>
      <w:r w:rsidR="00C15418" w:rsidRPr="007669F9">
        <w:rPr>
          <w:rFonts w:ascii="Amiri" w:hAnsi="Amiri" w:cs="Amiri"/>
          <w:sz w:val="26"/>
          <w:szCs w:val="26"/>
        </w:rPr>
        <w:t>alire</w:t>
      </w:r>
      <w:r w:rsidR="00C15418" w:rsidRPr="007669F9">
        <w:rPr>
          <w:rFonts w:ascii="Amiri" w:hAnsi="Amiri" w:cs="Amiri"/>
          <w:sz w:val="26"/>
          <w:szCs w:val="26"/>
          <w:rtl/>
        </w:rPr>
        <w:t xml:space="preserve"> بين عامي 1989 و 2000 و</w:t>
      </w:r>
      <w:r w:rsidR="00EB78A4" w:rsidRPr="007669F9">
        <w:rPr>
          <w:rFonts w:ascii="Amiri" w:hAnsi="Amiri" w:cs="Amiri"/>
          <w:sz w:val="26"/>
          <w:szCs w:val="26"/>
          <w:rtl/>
        </w:rPr>
        <w:t>باقي مولدات سلسلة «توليد</w:t>
      </w:r>
      <w:r w:rsidR="00A657DC" w:rsidRPr="007669F9">
        <w:rPr>
          <w:rFonts w:ascii="Amiri" w:hAnsi="Amiri" w:cs="Amiri"/>
          <w:sz w:val="26"/>
          <w:szCs w:val="26"/>
          <w:rtl/>
          <w:lang w:val="en-US"/>
        </w:rPr>
        <w:t xml:space="preserve">»، </w:t>
      </w:r>
      <w:r w:rsidR="005C087B" w:rsidRPr="007669F9">
        <w:rPr>
          <w:rFonts w:ascii="Amiri" w:hAnsi="Amiri" w:cs="Amiri"/>
          <w:sz w:val="26"/>
          <w:szCs w:val="26"/>
          <w:rtl/>
          <w:lang w:val="en-US"/>
        </w:rPr>
        <w:t xml:space="preserve">الصادرة عن منشورات إلياس، </w:t>
      </w:r>
      <w:r w:rsidR="00A657DC" w:rsidRPr="007669F9">
        <w:rPr>
          <w:rFonts w:ascii="Amiri" w:hAnsi="Amiri" w:cs="Amiri"/>
          <w:sz w:val="26"/>
          <w:szCs w:val="26"/>
          <w:rtl/>
        </w:rPr>
        <w:t>بين عامي 1994 و1997</w:t>
      </w:r>
      <w:r w:rsidR="005C087B" w:rsidRPr="007669F9">
        <w:rPr>
          <w:rFonts w:ascii="Amiri" w:hAnsi="Amiri" w:cs="Amiri"/>
          <w:sz w:val="26"/>
          <w:szCs w:val="26"/>
          <w:rtl/>
        </w:rPr>
        <w:t>، تحت إشراف جان بيير بالب.</w:t>
      </w:r>
    </w:p>
    <w:p w14:paraId="2221450C" w14:textId="3A80F5E0" w:rsidR="00C15418" w:rsidRPr="007669F9" w:rsidRDefault="005C087B" w:rsidP="00EB78A4">
      <w:pPr>
        <w:bidi/>
        <w:spacing w:after="100"/>
        <w:ind w:firstLine="567"/>
        <w:jc w:val="both"/>
        <w:rPr>
          <w:rFonts w:ascii="Amiri" w:hAnsi="Amiri" w:cs="Amiri"/>
          <w:sz w:val="26"/>
          <w:szCs w:val="26"/>
          <w:rtl/>
        </w:rPr>
      </w:pPr>
      <w:r w:rsidRPr="007669F9">
        <w:rPr>
          <w:rFonts w:ascii="Amiri" w:hAnsi="Amiri" w:cs="Amiri"/>
          <w:sz w:val="26"/>
          <w:szCs w:val="26"/>
          <w:rtl/>
        </w:rPr>
        <w:t xml:space="preserve">قد </w:t>
      </w:r>
      <w:r w:rsidR="001C5F2F" w:rsidRPr="007669F9">
        <w:rPr>
          <w:rFonts w:ascii="Amiri" w:hAnsi="Amiri" w:cs="Amiri"/>
          <w:sz w:val="26"/>
          <w:szCs w:val="26"/>
          <w:rtl/>
        </w:rPr>
        <w:t xml:space="preserve">تكون </w:t>
      </w:r>
      <w:r w:rsidR="00C15418" w:rsidRPr="007669F9">
        <w:rPr>
          <w:rFonts w:ascii="Amiri" w:hAnsi="Amiri" w:cs="Amiri"/>
          <w:sz w:val="26"/>
          <w:szCs w:val="26"/>
          <w:rtl/>
        </w:rPr>
        <w:t xml:space="preserve">مرحلة ثالثة </w:t>
      </w:r>
      <w:r w:rsidR="001C5F2F" w:rsidRPr="007669F9">
        <w:rPr>
          <w:rFonts w:ascii="Amiri" w:hAnsi="Amiri" w:cs="Amiri"/>
          <w:sz w:val="26"/>
          <w:szCs w:val="26"/>
          <w:rtl/>
          <w:lang w:val="en-US"/>
        </w:rPr>
        <w:t xml:space="preserve">بدأت </w:t>
      </w:r>
      <w:r w:rsidR="001C5F2F" w:rsidRPr="007669F9">
        <w:rPr>
          <w:rFonts w:ascii="Amiri" w:hAnsi="Amiri" w:cs="Amiri"/>
          <w:sz w:val="26"/>
          <w:szCs w:val="26"/>
          <w:rtl/>
        </w:rPr>
        <w:t>في عام 1995 مع ظهور شبكة الأ</w:t>
      </w:r>
      <w:r w:rsidR="00C15418" w:rsidRPr="007669F9">
        <w:rPr>
          <w:rFonts w:ascii="Amiri" w:hAnsi="Amiri" w:cs="Amiri"/>
          <w:sz w:val="26"/>
          <w:szCs w:val="26"/>
          <w:rtl/>
        </w:rPr>
        <w:t xml:space="preserve">نترنت وانتشار مواقع </w:t>
      </w:r>
      <w:r w:rsidR="001C5F2F" w:rsidRPr="007669F9">
        <w:rPr>
          <w:rFonts w:ascii="Amiri" w:hAnsi="Amiri" w:cs="Amiri"/>
          <w:sz w:val="26"/>
          <w:szCs w:val="26"/>
          <w:rtl/>
        </w:rPr>
        <w:t>«الشعر الش</w:t>
      </w:r>
      <w:r w:rsidR="00BC2F76">
        <w:rPr>
          <w:rFonts w:ascii="Amiri" w:hAnsi="Amiri" w:cs="Amiri" w:hint="cs"/>
          <w:sz w:val="26"/>
          <w:szCs w:val="26"/>
          <w:rtl/>
        </w:rPr>
        <w:t>بك</w:t>
      </w:r>
      <w:r w:rsidR="001C5F2F" w:rsidRPr="007669F9">
        <w:rPr>
          <w:rFonts w:ascii="Amiri" w:hAnsi="Amiri" w:cs="Amiri"/>
          <w:sz w:val="26"/>
          <w:szCs w:val="26"/>
          <w:rtl/>
        </w:rPr>
        <w:t>ي</w:t>
      </w:r>
      <w:r w:rsidR="000D1118" w:rsidRPr="007669F9">
        <w:rPr>
          <w:rFonts w:ascii="Amiri" w:hAnsi="Amiri" w:cs="Amiri"/>
          <w:sz w:val="26"/>
          <w:szCs w:val="26"/>
          <w:rtl/>
        </w:rPr>
        <w:t xml:space="preserve"> </w:t>
      </w:r>
      <w:r w:rsidR="001C5F2F" w:rsidRPr="007669F9">
        <w:rPr>
          <w:rFonts w:ascii="Amiri" w:hAnsi="Amiri" w:cs="Amiri"/>
          <w:sz w:val="26"/>
          <w:szCs w:val="26"/>
          <w:rtl/>
        </w:rPr>
        <w:t>» في الويب</w:t>
      </w:r>
      <w:r w:rsidR="00C15418" w:rsidRPr="007669F9">
        <w:rPr>
          <w:rFonts w:ascii="Amiri" w:hAnsi="Amiri" w:cs="Amiri"/>
          <w:sz w:val="26"/>
          <w:szCs w:val="26"/>
          <w:rtl/>
        </w:rPr>
        <w:t xml:space="preserve">. </w:t>
      </w:r>
      <w:r w:rsidR="001C5F2F" w:rsidRPr="007669F9">
        <w:rPr>
          <w:rFonts w:ascii="Amiri" w:hAnsi="Amiri" w:cs="Amiri"/>
          <w:sz w:val="26"/>
          <w:szCs w:val="26"/>
          <w:rtl/>
        </w:rPr>
        <w:t xml:space="preserve">وقد حاولت مجلة </w:t>
      </w:r>
      <w:r w:rsidR="001C5F2F" w:rsidRPr="007669F9">
        <w:rPr>
          <w:rFonts w:ascii="Amiri" w:hAnsi="Amiri" w:cs="Amiri"/>
          <w:sz w:val="26"/>
          <w:szCs w:val="26"/>
        </w:rPr>
        <w:t>Doc(</w:t>
      </w:r>
      <w:r w:rsidR="00EB78A4" w:rsidRPr="007669F9">
        <w:rPr>
          <w:rFonts w:ascii="Amiri" w:hAnsi="Amiri" w:cs="Amiri"/>
          <w:sz w:val="26"/>
          <w:szCs w:val="26"/>
        </w:rPr>
        <w:t>k</w:t>
      </w:r>
      <w:r w:rsidR="001C5F2F" w:rsidRPr="007669F9">
        <w:rPr>
          <w:rFonts w:ascii="Amiri" w:hAnsi="Amiri" w:cs="Amiri"/>
          <w:sz w:val="26"/>
          <w:szCs w:val="26"/>
        </w:rPr>
        <w:t>)</w:t>
      </w:r>
      <w:r w:rsidR="00EB78A4" w:rsidRPr="007669F9">
        <w:rPr>
          <w:rFonts w:ascii="Amiri" w:hAnsi="Amiri" w:cs="Amiri"/>
          <w:sz w:val="26"/>
          <w:szCs w:val="26"/>
        </w:rPr>
        <w:t>s</w:t>
      </w:r>
      <w:r w:rsidR="001C5F2F" w:rsidRPr="007669F9">
        <w:rPr>
          <w:rFonts w:ascii="Amiri" w:hAnsi="Amiri" w:cs="Amiri"/>
          <w:sz w:val="26"/>
          <w:szCs w:val="26"/>
          <w:rtl/>
          <w:lang w:val="en-US"/>
        </w:rPr>
        <w:t xml:space="preserve"> </w:t>
      </w:r>
      <w:r w:rsidR="00C15418" w:rsidRPr="007669F9">
        <w:rPr>
          <w:rFonts w:ascii="Amiri" w:hAnsi="Amiri" w:cs="Amiri"/>
          <w:sz w:val="26"/>
          <w:szCs w:val="26"/>
          <w:rtl/>
        </w:rPr>
        <w:t xml:space="preserve">في عام 1999 </w:t>
      </w:r>
      <w:r w:rsidR="00EB78A4" w:rsidRPr="007669F9">
        <w:rPr>
          <w:rFonts w:ascii="Amiri" w:hAnsi="Amiri" w:cs="Amiri"/>
          <w:sz w:val="26"/>
          <w:szCs w:val="26"/>
          <w:rtl/>
        </w:rPr>
        <w:t xml:space="preserve">أن تنجزَ </w:t>
      </w:r>
      <w:r w:rsidR="00C15418" w:rsidRPr="007669F9">
        <w:rPr>
          <w:rFonts w:ascii="Amiri" w:hAnsi="Amiri" w:cs="Amiri"/>
          <w:sz w:val="26"/>
          <w:szCs w:val="26"/>
          <w:rtl/>
        </w:rPr>
        <w:t xml:space="preserve">أول </w:t>
      </w:r>
      <w:r w:rsidR="001C5F2F" w:rsidRPr="007669F9">
        <w:rPr>
          <w:rFonts w:ascii="Amiri" w:hAnsi="Amiri" w:cs="Amiri"/>
          <w:sz w:val="26"/>
          <w:szCs w:val="26"/>
          <w:rtl/>
        </w:rPr>
        <w:t xml:space="preserve">جرد </w:t>
      </w:r>
      <w:r w:rsidR="00C15418" w:rsidRPr="007669F9">
        <w:rPr>
          <w:rFonts w:ascii="Amiri" w:hAnsi="Amiri" w:cs="Amiri"/>
          <w:sz w:val="26"/>
          <w:szCs w:val="26"/>
          <w:rtl/>
        </w:rPr>
        <w:t xml:space="preserve">جزئي </w:t>
      </w:r>
      <w:r w:rsidR="00EB78A4" w:rsidRPr="007669F9">
        <w:rPr>
          <w:rFonts w:ascii="Amiri" w:hAnsi="Amiri" w:cs="Amiri"/>
          <w:sz w:val="26"/>
          <w:szCs w:val="26"/>
          <w:rtl/>
        </w:rPr>
        <w:t xml:space="preserve">لهذا الشعر وتنشره في </w:t>
      </w:r>
      <w:r w:rsidR="00C15418" w:rsidRPr="007669F9">
        <w:rPr>
          <w:rFonts w:ascii="Amiri" w:hAnsi="Amiri" w:cs="Amiri"/>
          <w:sz w:val="26"/>
          <w:szCs w:val="26"/>
          <w:rtl/>
        </w:rPr>
        <w:t xml:space="preserve">قرص </w:t>
      </w:r>
      <w:r w:rsidR="001C5F2F" w:rsidRPr="007669F9">
        <w:rPr>
          <w:rFonts w:ascii="Amiri" w:hAnsi="Amiri" w:cs="Amiri"/>
          <w:sz w:val="26"/>
          <w:szCs w:val="26"/>
          <w:rtl/>
        </w:rPr>
        <w:t xml:space="preserve">مدمَج تحت عنوان </w:t>
      </w:r>
      <w:r w:rsidRPr="007669F9">
        <w:rPr>
          <w:rFonts w:ascii="Amiri" w:hAnsi="Amiri" w:cs="Amiri"/>
          <w:sz w:val="26"/>
          <w:szCs w:val="26"/>
          <w:rtl/>
        </w:rPr>
        <w:t>«</w:t>
      </w:r>
      <w:r w:rsidR="001C5F2F" w:rsidRPr="007669F9">
        <w:rPr>
          <w:rFonts w:ascii="Amiri" w:hAnsi="Amiri" w:cs="Amiri"/>
          <w:sz w:val="26"/>
          <w:szCs w:val="26"/>
          <w:rtl/>
        </w:rPr>
        <w:t xml:space="preserve">ويبٌ لنا </w:t>
      </w:r>
      <w:r w:rsidR="001C5F2F" w:rsidRPr="007669F9">
        <w:rPr>
          <w:rFonts w:ascii="Amiri" w:hAnsi="Amiri" w:cs="Amiri"/>
          <w:i/>
          <w:iCs/>
          <w:sz w:val="26"/>
          <w:szCs w:val="26"/>
        </w:rPr>
        <w:t>un notre web</w:t>
      </w:r>
      <w:r w:rsidRPr="007669F9">
        <w:rPr>
          <w:rFonts w:ascii="Amiri" w:hAnsi="Amiri" w:cs="Amiri"/>
          <w:i/>
          <w:iCs/>
          <w:sz w:val="26"/>
          <w:szCs w:val="26"/>
          <w:rtl/>
        </w:rPr>
        <w:t>»</w:t>
      </w:r>
      <w:r w:rsidR="00C15418" w:rsidRPr="007669F9">
        <w:rPr>
          <w:rFonts w:ascii="Amiri" w:hAnsi="Amiri" w:cs="Amiri"/>
          <w:sz w:val="26"/>
          <w:szCs w:val="26"/>
          <w:rtl/>
        </w:rPr>
        <w:t>.</w:t>
      </w:r>
      <w:r w:rsidR="001C5F2F" w:rsidRPr="007669F9">
        <w:rPr>
          <w:rFonts w:ascii="Amiri" w:hAnsi="Amiri" w:cs="Amiri"/>
          <w:sz w:val="26"/>
          <w:szCs w:val="26"/>
          <w:rtl/>
        </w:rPr>
        <w:t> </w:t>
      </w:r>
      <w:r w:rsidR="00C15418" w:rsidRPr="007669F9">
        <w:rPr>
          <w:rFonts w:ascii="Amiri" w:hAnsi="Amiri" w:cs="Amiri"/>
          <w:sz w:val="26"/>
          <w:szCs w:val="26"/>
          <w:rtl/>
        </w:rPr>
        <w:t xml:space="preserve">ظهر جيل جديد من الكتاب، أو </w:t>
      </w:r>
      <w:r w:rsidR="000D1118" w:rsidRPr="007669F9">
        <w:rPr>
          <w:rFonts w:ascii="Amiri" w:hAnsi="Amiri" w:cs="Amiri"/>
          <w:sz w:val="26"/>
          <w:szCs w:val="26"/>
          <w:rtl/>
        </w:rPr>
        <w:t>من «الشعراء الشبكيين</w:t>
      </w:r>
      <w:r w:rsidR="001C5F2F" w:rsidRPr="007669F9">
        <w:rPr>
          <w:rFonts w:ascii="Amiri" w:hAnsi="Amiri" w:cs="Amiri"/>
          <w:sz w:val="26"/>
          <w:szCs w:val="26"/>
          <w:rtl/>
        </w:rPr>
        <w:t>»</w:t>
      </w:r>
      <w:r w:rsidR="00EB78A4" w:rsidRPr="007669F9">
        <w:rPr>
          <w:rFonts w:ascii="Amiri" w:hAnsi="Amiri" w:cs="Amiri"/>
          <w:sz w:val="26"/>
          <w:szCs w:val="26"/>
          <w:rtl/>
        </w:rPr>
        <w:t xml:space="preserve"> بالأحرى</w:t>
      </w:r>
      <w:r w:rsidR="001C5F2F" w:rsidRPr="007669F9">
        <w:rPr>
          <w:rFonts w:ascii="Amiri" w:hAnsi="Amiri" w:cs="Amiri"/>
          <w:sz w:val="26"/>
          <w:szCs w:val="26"/>
          <w:rtl/>
        </w:rPr>
        <w:t xml:space="preserve">، كما ظهرت </w:t>
      </w:r>
      <w:r w:rsidR="00C15418" w:rsidRPr="007669F9">
        <w:rPr>
          <w:rFonts w:ascii="Amiri" w:hAnsi="Amiri" w:cs="Amiri"/>
          <w:sz w:val="26"/>
          <w:szCs w:val="26"/>
          <w:rtl/>
        </w:rPr>
        <w:t>طر</w:t>
      </w:r>
      <w:r w:rsidR="00E70CC1" w:rsidRPr="007669F9">
        <w:rPr>
          <w:rFonts w:ascii="Amiri" w:hAnsi="Amiri" w:cs="Amiri"/>
          <w:sz w:val="26"/>
          <w:szCs w:val="26"/>
          <w:rtl/>
        </w:rPr>
        <w:t>ائ</w:t>
      </w:r>
      <w:r w:rsidR="00C15418" w:rsidRPr="007669F9">
        <w:rPr>
          <w:rFonts w:ascii="Amiri" w:hAnsi="Amiri" w:cs="Amiri"/>
          <w:sz w:val="26"/>
          <w:szCs w:val="26"/>
          <w:rtl/>
        </w:rPr>
        <w:t>ق أخرى لفهم كيفية استخدام أجهزة الكمبيوتر.</w:t>
      </w:r>
    </w:p>
    <w:p w14:paraId="7162951A" w14:textId="77777777" w:rsidR="005119EE" w:rsidRPr="007669F9" w:rsidRDefault="005119EE" w:rsidP="005119EE">
      <w:pPr>
        <w:bidi/>
        <w:spacing w:after="100"/>
        <w:ind w:firstLine="567"/>
        <w:jc w:val="both"/>
        <w:rPr>
          <w:rFonts w:ascii="Amiri" w:hAnsi="Amiri" w:cs="Amiri"/>
          <w:sz w:val="26"/>
          <w:szCs w:val="26"/>
          <w:rtl/>
        </w:rPr>
      </w:pPr>
    </w:p>
    <w:p w14:paraId="6DFF0C0A" w14:textId="77777777" w:rsidR="00C15418" w:rsidRPr="007669F9" w:rsidRDefault="00C95906" w:rsidP="00C95906">
      <w:pPr>
        <w:bidi/>
        <w:ind w:firstLine="567"/>
        <w:jc w:val="both"/>
        <w:rPr>
          <w:rFonts w:ascii="Amiri" w:hAnsi="Amiri" w:cs="Amiri"/>
          <w:b/>
          <w:bCs/>
          <w:sz w:val="26"/>
          <w:szCs w:val="26"/>
        </w:rPr>
      </w:pPr>
      <w:r w:rsidRPr="007669F9">
        <w:rPr>
          <w:rFonts w:ascii="Amiri" w:hAnsi="Amiri" w:cs="Amiri"/>
          <w:b/>
          <w:bCs/>
          <w:sz w:val="26"/>
          <w:szCs w:val="26"/>
          <w:rtl/>
        </w:rPr>
        <w:t xml:space="preserve">3. </w:t>
      </w:r>
      <w:r w:rsidR="001C5F2F" w:rsidRPr="007669F9">
        <w:rPr>
          <w:rFonts w:ascii="Amiri" w:hAnsi="Amiri" w:cs="Amiri"/>
          <w:b/>
          <w:bCs/>
          <w:sz w:val="26"/>
          <w:szCs w:val="26"/>
          <w:rtl/>
        </w:rPr>
        <w:t>مجهود</w:t>
      </w:r>
      <w:r w:rsidR="00EB78A4" w:rsidRPr="007669F9">
        <w:rPr>
          <w:rFonts w:ascii="Amiri" w:hAnsi="Amiri" w:cs="Amiri"/>
          <w:b/>
          <w:bCs/>
          <w:sz w:val="26"/>
          <w:szCs w:val="26"/>
          <w:rtl/>
        </w:rPr>
        <w:t>ٌ تنظيري</w:t>
      </w:r>
    </w:p>
    <w:p w14:paraId="6C7DD6BD" w14:textId="77777777" w:rsidR="007A7D2C" w:rsidRPr="007669F9" w:rsidRDefault="00C15418" w:rsidP="00FF7754">
      <w:pPr>
        <w:bidi/>
        <w:spacing w:after="100"/>
        <w:ind w:firstLine="567"/>
        <w:jc w:val="both"/>
        <w:rPr>
          <w:rFonts w:ascii="Amiri" w:hAnsi="Amiri" w:cs="Amiri"/>
          <w:sz w:val="26"/>
          <w:szCs w:val="26"/>
          <w:rtl/>
          <w:lang w:val="en-US"/>
        </w:rPr>
      </w:pPr>
      <w:r w:rsidRPr="007669F9">
        <w:rPr>
          <w:rFonts w:ascii="Amiri" w:hAnsi="Amiri" w:cs="Amiri"/>
          <w:sz w:val="26"/>
          <w:szCs w:val="26"/>
          <w:rtl/>
        </w:rPr>
        <w:t xml:space="preserve">في الوقت نفسه، </w:t>
      </w:r>
      <w:r w:rsidR="001B30B7" w:rsidRPr="007669F9">
        <w:rPr>
          <w:rFonts w:ascii="Amiri" w:hAnsi="Amiri" w:cs="Amiri"/>
          <w:sz w:val="26"/>
          <w:szCs w:val="26"/>
          <w:rtl/>
        </w:rPr>
        <w:t xml:space="preserve">واكبَ </w:t>
      </w:r>
      <w:r w:rsidR="001C5F2F" w:rsidRPr="007669F9">
        <w:rPr>
          <w:rFonts w:ascii="Amiri" w:hAnsi="Amiri" w:cs="Amiri"/>
          <w:sz w:val="26"/>
          <w:szCs w:val="26"/>
          <w:rtl/>
        </w:rPr>
        <w:t xml:space="preserve">الإصدارات </w:t>
      </w:r>
      <w:r w:rsidRPr="007669F9">
        <w:rPr>
          <w:rFonts w:ascii="Amiri" w:hAnsi="Amiri" w:cs="Amiri"/>
          <w:sz w:val="26"/>
          <w:szCs w:val="26"/>
          <w:rtl/>
        </w:rPr>
        <w:t xml:space="preserve">السابقة </w:t>
      </w:r>
      <w:r w:rsidR="001C5F2F" w:rsidRPr="007669F9">
        <w:rPr>
          <w:rFonts w:ascii="Amiri" w:hAnsi="Amiri" w:cs="Amiri"/>
          <w:sz w:val="26"/>
          <w:szCs w:val="26"/>
          <w:rtl/>
        </w:rPr>
        <w:t xml:space="preserve">مجهود </w:t>
      </w:r>
      <w:r w:rsidRPr="007669F9">
        <w:rPr>
          <w:rFonts w:ascii="Amiri" w:hAnsi="Amiri" w:cs="Amiri"/>
          <w:sz w:val="26"/>
          <w:szCs w:val="26"/>
          <w:rtl/>
        </w:rPr>
        <w:t>تنظير</w:t>
      </w:r>
      <w:r w:rsidR="001C5F2F" w:rsidRPr="007669F9">
        <w:rPr>
          <w:rFonts w:ascii="Amiri" w:hAnsi="Amiri" w:cs="Amiri"/>
          <w:sz w:val="26"/>
          <w:szCs w:val="26"/>
          <w:rtl/>
        </w:rPr>
        <w:t xml:space="preserve">ي </w:t>
      </w:r>
      <w:r w:rsidR="001B30B7" w:rsidRPr="007669F9">
        <w:rPr>
          <w:rFonts w:ascii="Amiri" w:hAnsi="Amiri" w:cs="Amiri"/>
          <w:sz w:val="26"/>
          <w:szCs w:val="26"/>
          <w:rtl/>
        </w:rPr>
        <w:t xml:space="preserve">أكثر </w:t>
      </w:r>
      <w:r w:rsidR="005674B0" w:rsidRPr="007669F9">
        <w:rPr>
          <w:rFonts w:ascii="Amiri" w:hAnsi="Amiri" w:cs="Amiri"/>
          <w:sz w:val="26"/>
          <w:szCs w:val="26"/>
          <w:rtl/>
        </w:rPr>
        <w:t>منهجي</w:t>
      </w:r>
      <w:r w:rsidR="001B30B7" w:rsidRPr="007669F9">
        <w:rPr>
          <w:rFonts w:ascii="Amiri" w:hAnsi="Amiri" w:cs="Amiri"/>
          <w:sz w:val="26"/>
          <w:szCs w:val="26"/>
          <w:rtl/>
        </w:rPr>
        <w:t>ة</w:t>
      </w:r>
      <w:r w:rsidR="005674B0" w:rsidRPr="007669F9">
        <w:rPr>
          <w:rFonts w:ascii="Amiri" w:hAnsi="Amiri" w:cs="Amiri"/>
          <w:sz w:val="26"/>
          <w:szCs w:val="26"/>
          <w:rtl/>
        </w:rPr>
        <w:t xml:space="preserve">. وقد </w:t>
      </w:r>
      <w:r w:rsidRPr="007669F9">
        <w:rPr>
          <w:rFonts w:ascii="Amiri" w:hAnsi="Amiri" w:cs="Amiri"/>
          <w:sz w:val="26"/>
          <w:szCs w:val="26"/>
          <w:rtl/>
        </w:rPr>
        <w:t>جاءت المبادرة من الخارج</w:t>
      </w:r>
      <w:r w:rsidR="005674B0" w:rsidRPr="007669F9">
        <w:rPr>
          <w:rFonts w:ascii="Amiri" w:hAnsi="Amiri" w:cs="Amiri"/>
          <w:sz w:val="26"/>
          <w:szCs w:val="26"/>
          <w:rtl/>
        </w:rPr>
        <w:t xml:space="preserve">، حيث </w:t>
      </w:r>
      <w:r w:rsidR="00D91DD2" w:rsidRPr="007669F9">
        <w:rPr>
          <w:rFonts w:ascii="Amiri" w:hAnsi="Amiri" w:cs="Amiri"/>
          <w:sz w:val="26"/>
          <w:szCs w:val="26"/>
          <w:rtl/>
        </w:rPr>
        <w:t xml:space="preserve">ناقش </w:t>
      </w:r>
      <w:r w:rsidR="005674B0" w:rsidRPr="007669F9">
        <w:rPr>
          <w:rFonts w:ascii="Amiri" w:hAnsi="Amiri" w:cs="Amiri"/>
          <w:sz w:val="26"/>
          <w:szCs w:val="26"/>
          <w:rtl/>
        </w:rPr>
        <w:t xml:space="preserve">أورلاندو كارينيو رودريغيز-ماريبونا </w:t>
      </w:r>
      <w:r w:rsidR="00D91DD2" w:rsidRPr="007669F9">
        <w:rPr>
          <w:rFonts w:ascii="Amiri" w:hAnsi="Amiri" w:cs="Amiri"/>
          <w:sz w:val="26"/>
          <w:szCs w:val="26"/>
          <w:rtl/>
        </w:rPr>
        <w:t xml:space="preserve">أطروحة </w:t>
      </w:r>
      <w:r w:rsidR="001B30B7" w:rsidRPr="007669F9">
        <w:rPr>
          <w:rFonts w:ascii="Amiri" w:hAnsi="Amiri" w:cs="Amiri"/>
          <w:sz w:val="26"/>
          <w:szCs w:val="26"/>
          <w:rtl/>
        </w:rPr>
        <w:t>بعنوان</w:t>
      </w:r>
      <w:r w:rsidR="00D91DD2" w:rsidRPr="007669F9">
        <w:rPr>
          <w:rFonts w:ascii="Amiri" w:hAnsi="Amiri" w:cs="Amiri"/>
          <w:sz w:val="26"/>
          <w:szCs w:val="26"/>
          <w:rtl/>
        </w:rPr>
        <w:t>: «تكنولوجيات الإعلام الجديدة والإبداع الأدبي</w:t>
      </w:r>
      <w:r w:rsidR="005674B0" w:rsidRPr="007669F9">
        <w:rPr>
          <w:rFonts w:ascii="Amiri" w:hAnsi="Amiri" w:cs="Amiri"/>
          <w:sz w:val="26"/>
          <w:szCs w:val="26"/>
          <w:rtl/>
        </w:rPr>
        <w:t>»</w:t>
      </w:r>
      <w:r w:rsidR="001B30B7" w:rsidRPr="007669F9">
        <w:rPr>
          <w:rFonts w:ascii="Amiri" w:hAnsi="Amiri" w:cs="Amiri"/>
          <w:sz w:val="26"/>
          <w:szCs w:val="26"/>
          <w:rtl/>
        </w:rPr>
        <w:t>، في جامعة «</w:t>
      </w:r>
      <w:r w:rsidR="001B30B7" w:rsidRPr="007669F9">
        <w:rPr>
          <w:rFonts w:ascii="Amiri" w:hAnsi="Amiri" w:cs="Amiri"/>
          <w:sz w:val="26"/>
          <w:szCs w:val="26"/>
        </w:rPr>
        <w:t>Cmoputense</w:t>
      </w:r>
      <w:r w:rsidR="001B30B7" w:rsidRPr="007669F9">
        <w:rPr>
          <w:rFonts w:ascii="Amiri" w:hAnsi="Amiri" w:cs="Amiri"/>
          <w:sz w:val="26"/>
          <w:szCs w:val="26"/>
          <w:rtl/>
        </w:rPr>
        <w:t xml:space="preserve">» بمدريد، في إسبانيا سنة 1991. </w:t>
      </w:r>
      <w:r w:rsidR="00D91DD2" w:rsidRPr="007669F9">
        <w:rPr>
          <w:rFonts w:ascii="Amiri" w:hAnsi="Amiri" w:cs="Amiri"/>
          <w:sz w:val="26"/>
          <w:szCs w:val="26"/>
          <w:rtl/>
        </w:rPr>
        <w:t>و</w:t>
      </w:r>
      <w:r w:rsidRPr="007669F9">
        <w:rPr>
          <w:rFonts w:ascii="Amiri" w:hAnsi="Amiri" w:cs="Amiri"/>
          <w:sz w:val="26"/>
          <w:szCs w:val="26"/>
          <w:rtl/>
        </w:rPr>
        <w:t xml:space="preserve">في عام 1992، </w:t>
      </w:r>
      <w:r w:rsidR="00D91DD2" w:rsidRPr="007669F9">
        <w:rPr>
          <w:rFonts w:ascii="Amiri" w:hAnsi="Amiri" w:cs="Amiri"/>
          <w:sz w:val="26"/>
          <w:szCs w:val="26"/>
          <w:rtl/>
        </w:rPr>
        <w:t xml:space="preserve">ناقش </w:t>
      </w:r>
      <w:r w:rsidRPr="007669F9">
        <w:rPr>
          <w:rFonts w:ascii="Amiri" w:hAnsi="Amiri" w:cs="Amiri"/>
          <w:sz w:val="26"/>
          <w:szCs w:val="26"/>
          <w:rtl/>
        </w:rPr>
        <w:t>بيدرو باربو</w:t>
      </w:r>
      <w:r w:rsidR="00D91DD2" w:rsidRPr="007669F9">
        <w:rPr>
          <w:rFonts w:ascii="Amiri" w:hAnsi="Amiri" w:cs="Amiri"/>
          <w:sz w:val="26"/>
          <w:szCs w:val="26"/>
          <w:rtl/>
        </w:rPr>
        <w:t>ص</w:t>
      </w:r>
      <w:r w:rsidRPr="007669F9">
        <w:rPr>
          <w:rFonts w:ascii="Amiri" w:hAnsi="Amiri" w:cs="Amiri"/>
          <w:sz w:val="26"/>
          <w:szCs w:val="26"/>
          <w:rtl/>
        </w:rPr>
        <w:t>ا أطروحة</w:t>
      </w:r>
      <w:r w:rsidR="00D91DD2" w:rsidRPr="007669F9">
        <w:rPr>
          <w:rFonts w:ascii="Amiri" w:hAnsi="Amiri" w:cs="Amiri"/>
          <w:sz w:val="26"/>
          <w:szCs w:val="26"/>
          <w:rtl/>
        </w:rPr>
        <w:t xml:space="preserve"> أخرى </w:t>
      </w:r>
      <w:r w:rsidR="001B30B7" w:rsidRPr="007669F9">
        <w:rPr>
          <w:rFonts w:ascii="Amiri" w:hAnsi="Amiri" w:cs="Amiri"/>
          <w:sz w:val="26"/>
          <w:szCs w:val="26"/>
          <w:rtl/>
        </w:rPr>
        <w:t xml:space="preserve">تحت </w:t>
      </w:r>
      <w:r w:rsidR="00D91DD2" w:rsidRPr="007669F9">
        <w:rPr>
          <w:rFonts w:ascii="Amiri" w:hAnsi="Amiri" w:cs="Amiri"/>
          <w:sz w:val="26"/>
          <w:szCs w:val="26"/>
          <w:rtl/>
        </w:rPr>
        <w:t>عنوان</w:t>
      </w:r>
      <w:r w:rsidR="005674B0" w:rsidRPr="007669F9">
        <w:rPr>
          <w:rFonts w:ascii="Amiri" w:hAnsi="Amiri" w:cs="Amiri"/>
          <w:sz w:val="26"/>
          <w:szCs w:val="26"/>
          <w:rtl/>
        </w:rPr>
        <w:t>: «تحولات الواقع. المعلوماتية والإبداع الأدبي»</w:t>
      </w:r>
      <w:r w:rsidR="001B30B7" w:rsidRPr="007669F9">
        <w:rPr>
          <w:rFonts w:ascii="Amiri" w:hAnsi="Amiri" w:cs="Amiri"/>
          <w:sz w:val="26"/>
          <w:szCs w:val="26"/>
          <w:rtl/>
        </w:rPr>
        <w:t>، في جامعة لشبونة الجديدة في لشبونة بالبرتغال</w:t>
      </w:r>
      <w:r w:rsidR="005674B0" w:rsidRPr="007669F9">
        <w:rPr>
          <w:rFonts w:ascii="Amiri" w:hAnsi="Amiri" w:cs="Amiri"/>
          <w:sz w:val="26"/>
          <w:szCs w:val="26"/>
          <w:rtl/>
        </w:rPr>
        <w:t xml:space="preserve">. </w:t>
      </w:r>
      <w:r w:rsidR="00D91DD2" w:rsidRPr="007669F9">
        <w:rPr>
          <w:rFonts w:ascii="Amiri" w:hAnsi="Amiri" w:cs="Amiri"/>
          <w:sz w:val="26"/>
          <w:szCs w:val="26"/>
          <w:rtl/>
        </w:rPr>
        <w:t>و</w:t>
      </w:r>
      <w:r w:rsidRPr="007669F9">
        <w:rPr>
          <w:rFonts w:ascii="Amiri" w:hAnsi="Amiri" w:cs="Amiri"/>
          <w:sz w:val="26"/>
          <w:szCs w:val="26"/>
          <w:rtl/>
        </w:rPr>
        <w:t xml:space="preserve">في عام 1996، </w:t>
      </w:r>
      <w:r w:rsidR="005674B0" w:rsidRPr="007669F9">
        <w:rPr>
          <w:rFonts w:ascii="Amiri" w:hAnsi="Amiri" w:cs="Amiri"/>
          <w:sz w:val="26"/>
          <w:szCs w:val="26"/>
          <w:rtl/>
        </w:rPr>
        <w:t xml:space="preserve">ناقش فيليب كاستيلان </w:t>
      </w:r>
      <w:r w:rsidRPr="007669F9">
        <w:rPr>
          <w:rFonts w:ascii="Amiri" w:hAnsi="Amiri" w:cs="Amiri"/>
          <w:sz w:val="26"/>
          <w:szCs w:val="26"/>
          <w:rtl/>
        </w:rPr>
        <w:t xml:space="preserve">أطروحة </w:t>
      </w:r>
      <w:r w:rsidR="00D91DD2" w:rsidRPr="007669F9">
        <w:rPr>
          <w:rFonts w:ascii="Amiri" w:hAnsi="Amiri" w:cs="Amiri"/>
          <w:sz w:val="26"/>
          <w:szCs w:val="26"/>
          <w:rtl/>
        </w:rPr>
        <w:t xml:space="preserve">بعنوان: </w:t>
      </w:r>
      <w:r w:rsidR="005674B0" w:rsidRPr="007669F9">
        <w:rPr>
          <w:rFonts w:ascii="Amiri" w:hAnsi="Amiri" w:cs="Amiri"/>
          <w:sz w:val="26"/>
          <w:szCs w:val="26"/>
          <w:rtl/>
        </w:rPr>
        <w:t>«</w:t>
      </w:r>
      <w:r w:rsidR="00EE3736" w:rsidRPr="007669F9">
        <w:rPr>
          <w:rFonts w:ascii="Amiri" w:hAnsi="Amiri" w:cs="Amiri"/>
          <w:i/>
          <w:iCs/>
          <w:sz w:val="26"/>
          <w:szCs w:val="26"/>
          <w:rtl/>
        </w:rPr>
        <w:t xml:space="preserve">عن </w:t>
      </w:r>
      <w:r w:rsidRPr="007669F9">
        <w:rPr>
          <w:rFonts w:ascii="Amiri" w:hAnsi="Amiri" w:cs="Amiri"/>
          <w:i/>
          <w:iCs/>
          <w:sz w:val="26"/>
          <w:szCs w:val="26"/>
          <w:rtl/>
        </w:rPr>
        <w:t>دوك</w:t>
      </w:r>
      <w:r w:rsidR="00EE3736" w:rsidRPr="007669F9">
        <w:rPr>
          <w:rFonts w:ascii="Amiri" w:hAnsi="Amiri" w:cs="Amiri"/>
          <w:i/>
          <w:iCs/>
          <w:sz w:val="26"/>
          <w:szCs w:val="26"/>
          <w:rtl/>
        </w:rPr>
        <w:t xml:space="preserve">س </w:t>
      </w:r>
      <w:r w:rsidR="00EE3736" w:rsidRPr="007669F9">
        <w:rPr>
          <w:rFonts w:ascii="Amiri" w:hAnsi="Amiri" w:cs="Amiri"/>
          <w:i/>
          <w:iCs/>
          <w:sz w:val="26"/>
          <w:szCs w:val="26"/>
        </w:rPr>
        <w:t>Doc(k)s</w:t>
      </w:r>
      <w:r w:rsidR="00EE3736" w:rsidRPr="007669F9">
        <w:rPr>
          <w:rFonts w:ascii="Amiri" w:hAnsi="Amiri" w:cs="Amiri"/>
          <w:i/>
          <w:iCs/>
          <w:sz w:val="26"/>
          <w:szCs w:val="26"/>
          <w:rtl/>
          <w:lang w:val="en-US"/>
        </w:rPr>
        <w:t xml:space="preserve">: طريقة الاستعمال. تاريخ </w:t>
      </w:r>
      <w:r w:rsidR="005674B0" w:rsidRPr="007669F9">
        <w:rPr>
          <w:rFonts w:ascii="Amiri" w:hAnsi="Amiri" w:cs="Amiri"/>
          <w:i/>
          <w:iCs/>
          <w:sz w:val="26"/>
          <w:szCs w:val="26"/>
          <w:rtl/>
          <w:lang w:val="en-US"/>
        </w:rPr>
        <w:t xml:space="preserve">الأشعار </w:t>
      </w:r>
      <w:r w:rsidR="00EE3736" w:rsidRPr="007669F9">
        <w:rPr>
          <w:rFonts w:ascii="Amiri" w:hAnsi="Amiri" w:cs="Amiri"/>
          <w:i/>
          <w:iCs/>
          <w:sz w:val="26"/>
          <w:szCs w:val="26"/>
          <w:rtl/>
          <w:lang w:val="en-US"/>
        </w:rPr>
        <w:t>التجريبي</w:t>
      </w:r>
      <w:r w:rsidR="005674B0" w:rsidRPr="007669F9">
        <w:rPr>
          <w:rFonts w:ascii="Amiri" w:hAnsi="Amiri" w:cs="Amiri"/>
          <w:i/>
          <w:iCs/>
          <w:sz w:val="26"/>
          <w:szCs w:val="26"/>
          <w:rtl/>
          <w:lang w:val="en-US"/>
        </w:rPr>
        <w:t xml:space="preserve">ة </w:t>
      </w:r>
      <w:r w:rsidR="00EE3736" w:rsidRPr="007669F9">
        <w:rPr>
          <w:rFonts w:ascii="Amiri" w:hAnsi="Amiri" w:cs="Amiri"/>
          <w:i/>
          <w:iCs/>
          <w:sz w:val="26"/>
          <w:szCs w:val="26"/>
          <w:rtl/>
          <w:lang w:val="en-US"/>
        </w:rPr>
        <w:t>المعاصر</w:t>
      </w:r>
      <w:r w:rsidR="005674B0" w:rsidRPr="007669F9">
        <w:rPr>
          <w:rFonts w:ascii="Amiri" w:hAnsi="Amiri" w:cs="Amiri"/>
          <w:i/>
          <w:iCs/>
          <w:sz w:val="26"/>
          <w:szCs w:val="26"/>
          <w:rtl/>
          <w:lang w:val="en-US"/>
        </w:rPr>
        <w:t xml:space="preserve"> وأشكالها ومعانيها»</w:t>
      </w:r>
      <w:r w:rsidRPr="007669F9">
        <w:rPr>
          <w:rFonts w:ascii="Amiri" w:hAnsi="Amiri" w:cs="Amiri"/>
          <w:sz w:val="26"/>
          <w:szCs w:val="26"/>
          <w:rtl/>
        </w:rPr>
        <w:t xml:space="preserve">، </w:t>
      </w:r>
      <w:r w:rsidR="001B30B7" w:rsidRPr="007669F9">
        <w:rPr>
          <w:rFonts w:ascii="Amiri" w:hAnsi="Amiri" w:cs="Amiri"/>
          <w:sz w:val="26"/>
          <w:szCs w:val="26"/>
          <w:rtl/>
        </w:rPr>
        <w:t xml:space="preserve">في جامعة السوربون (باريس </w:t>
      </w:r>
      <w:r w:rsidR="001B30B7" w:rsidRPr="007669F9">
        <w:rPr>
          <w:rFonts w:ascii="Amiri" w:hAnsi="Amiri" w:cs="Amiri"/>
          <w:sz w:val="26"/>
          <w:szCs w:val="26"/>
        </w:rPr>
        <w:t>IV</w:t>
      </w:r>
      <w:r w:rsidR="001B30B7" w:rsidRPr="007669F9">
        <w:rPr>
          <w:rFonts w:ascii="Amiri" w:hAnsi="Amiri" w:cs="Amiri"/>
          <w:sz w:val="26"/>
          <w:szCs w:val="26"/>
          <w:rtl/>
          <w:lang w:val="en-US"/>
        </w:rPr>
        <w:t>) بباريس، تحت إشراف جورج مولينييه(</w:t>
      </w:r>
      <w:r w:rsidR="00FF7754" w:rsidRPr="007669F9">
        <w:rPr>
          <w:rFonts w:ascii="Amiri" w:hAnsi="Amiri" w:cs="Amiri"/>
          <w:sz w:val="26"/>
          <w:szCs w:val="26"/>
          <w:rtl/>
          <w:lang w:val="en-US"/>
        </w:rPr>
        <w:t>8</w:t>
      </w:r>
      <w:r w:rsidR="001B30B7" w:rsidRPr="007669F9">
        <w:rPr>
          <w:rFonts w:ascii="Amiri" w:hAnsi="Amiri" w:cs="Amiri"/>
          <w:sz w:val="26"/>
          <w:szCs w:val="26"/>
          <w:rtl/>
          <w:lang w:val="en-US"/>
        </w:rPr>
        <w:t>)</w:t>
      </w:r>
      <w:r w:rsidR="00D605B2" w:rsidRPr="007669F9">
        <w:rPr>
          <w:rFonts w:ascii="Amiri" w:hAnsi="Amiri" w:cs="Amiri"/>
          <w:sz w:val="26"/>
          <w:szCs w:val="26"/>
          <w:rtl/>
          <w:lang w:val="en-US"/>
        </w:rPr>
        <w:t xml:space="preserve">، </w:t>
      </w:r>
      <w:r w:rsidR="001B30B7" w:rsidRPr="007669F9">
        <w:rPr>
          <w:rFonts w:ascii="Amiri" w:hAnsi="Amiri" w:cs="Amiri"/>
          <w:sz w:val="26"/>
          <w:szCs w:val="26"/>
          <w:rtl/>
          <w:lang w:val="en-US"/>
        </w:rPr>
        <w:t>و</w:t>
      </w:r>
      <w:r w:rsidR="007A7D2C" w:rsidRPr="007669F9">
        <w:rPr>
          <w:rFonts w:ascii="Amiri" w:hAnsi="Amiri" w:cs="Amiri"/>
          <w:sz w:val="26"/>
          <w:szCs w:val="26"/>
          <w:rtl/>
          <w:lang w:val="en-US"/>
        </w:rPr>
        <w:t xml:space="preserve">فيها </w:t>
      </w:r>
      <w:r w:rsidR="001B30B7" w:rsidRPr="007669F9">
        <w:rPr>
          <w:rFonts w:ascii="Amiri" w:hAnsi="Amiri" w:cs="Amiri"/>
          <w:sz w:val="26"/>
          <w:szCs w:val="26"/>
          <w:rtl/>
          <w:lang w:val="en-US"/>
        </w:rPr>
        <w:t xml:space="preserve">خصص </w:t>
      </w:r>
      <w:r w:rsidR="00D605B2" w:rsidRPr="007669F9">
        <w:rPr>
          <w:rFonts w:ascii="Amiri" w:hAnsi="Amiri" w:cs="Amiri"/>
          <w:sz w:val="26"/>
          <w:szCs w:val="26"/>
          <w:rtl/>
        </w:rPr>
        <w:t>ف</w:t>
      </w:r>
      <w:r w:rsidRPr="007669F9">
        <w:rPr>
          <w:rFonts w:ascii="Amiri" w:hAnsi="Amiri" w:cs="Amiri"/>
          <w:sz w:val="26"/>
          <w:szCs w:val="26"/>
          <w:rtl/>
        </w:rPr>
        <w:t xml:space="preserve">صلا كاملا </w:t>
      </w:r>
      <w:r w:rsidR="001B30B7" w:rsidRPr="007669F9">
        <w:rPr>
          <w:rFonts w:ascii="Amiri" w:hAnsi="Amiri" w:cs="Amiri"/>
          <w:sz w:val="26"/>
          <w:szCs w:val="26"/>
          <w:rtl/>
        </w:rPr>
        <w:t>ل</w:t>
      </w:r>
      <w:r w:rsidRPr="007669F9">
        <w:rPr>
          <w:rFonts w:ascii="Amiri" w:hAnsi="Amiri" w:cs="Amiri"/>
          <w:sz w:val="26"/>
          <w:szCs w:val="26"/>
          <w:rtl/>
        </w:rPr>
        <w:t xml:space="preserve">لتجارب الأولية التي </w:t>
      </w:r>
      <w:r w:rsidR="00500BAE" w:rsidRPr="007669F9">
        <w:rPr>
          <w:rFonts w:ascii="Amiri" w:hAnsi="Amiri" w:cs="Amiri"/>
          <w:sz w:val="26"/>
          <w:szCs w:val="26"/>
          <w:rtl/>
        </w:rPr>
        <w:t xml:space="preserve">تمَّ تحديدها. </w:t>
      </w:r>
      <w:r w:rsidR="001B30B7" w:rsidRPr="007669F9">
        <w:rPr>
          <w:rFonts w:ascii="Amiri" w:hAnsi="Amiri" w:cs="Amiri"/>
          <w:sz w:val="26"/>
          <w:szCs w:val="26"/>
          <w:rtl/>
        </w:rPr>
        <w:t xml:space="preserve">ثم </w:t>
      </w:r>
      <w:r w:rsidR="00500BAE" w:rsidRPr="007669F9">
        <w:rPr>
          <w:rFonts w:ascii="Amiri" w:hAnsi="Amiri" w:cs="Amiri"/>
          <w:sz w:val="26"/>
          <w:szCs w:val="26"/>
          <w:rtl/>
        </w:rPr>
        <w:t xml:space="preserve">تواصلت العملية </w:t>
      </w:r>
      <w:r w:rsidR="00EE3736" w:rsidRPr="007669F9">
        <w:rPr>
          <w:rFonts w:ascii="Amiri" w:hAnsi="Amiri" w:cs="Amiri"/>
          <w:sz w:val="26"/>
          <w:szCs w:val="26"/>
          <w:rtl/>
        </w:rPr>
        <w:t xml:space="preserve">عن طريق نشر </w:t>
      </w:r>
      <w:r w:rsidR="00500BAE" w:rsidRPr="007669F9">
        <w:rPr>
          <w:rFonts w:ascii="Amiri" w:hAnsi="Amiri" w:cs="Amiri"/>
          <w:sz w:val="26"/>
          <w:szCs w:val="26"/>
          <w:rtl/>
        </w:rPr>
        <w:t xml:space="preserve">كتب </w:t>
      </w:r>
      <w:r w:rsidR="00EE3736" w:rsidRPr="007669F9">
        <w:rPr>
          <w:rFonts w:ascii="Amiri" w:hAnsi="Amiri" w:cs="Amiri"/>
          <w:sz w:val="26"/>
          <w:szCs w:val="26"/>
          <w:rtl/>
        </w:rPr>
        <w:t>م</w:t>
      </w:r>
      <w:r w:rsidRPr="007669F9">
        <w:rPr>
          <w:rFonts w:ascii="Amiri" w:hAnsi="Amiri" w:cs="Amiri"/>
          <w:sz w:val="26"/>
          <w:szCs w:val="26"/>
          <w:rtl/>
        </w:rPr>
        <w:t xml:space="preserve">شتقة من بعض </w:t>
      </w:r>
      <w:r w:rsidR="00EE3736" w:rsidRPr="007669F9">
        <w:rPr>
          <w:rFonts w:ascii="Amiri" w:hAnsi="Amiri" w:cs="Amiri"/>
          <w:sz w:val="26"/>
          <w:szCs w:val="26"/>
          <w:rtl/>
        </w:rPr>
        <w:t>تلك ا</w:t>
      </w:r>
      <w:r w:rsidR="00500BAE" w:rsidRPr="007669F9">
        <w:rPr>
          <w:rFonts w:ascii="Amiri" w:hAnsi="Amiri" w:cs="Amiri"/>
          <w:sz w:val="26"/>
          <w:szCs w:val="26"/>
          <w:rtl/>
        </w:rPr>
        <w:t xml:space="preserve">لأبحاث، </w:t>
      </w:r>
      <w:r w:rsidR="001B30B7" w:rsidRPr="007669F9">
        <w:rPr>
          <w:rFonts w:ascii="Amiri" w:hAnsi="Amiri" w:cs="Amiri"/>
          <w:sz w:val="26"/>
          <w:szCs w:val="26"/>
          <w:rtl/>
        </w:rPr>
        <w:t>ك</w:t>
      </w:r>
      <w:r w:rsidRPr="007669F9">
        <w:rPr>
          <w:rFonts w:ascii="Amiri" w:hAnsi="Amiri" w:cs="Amiri"/>
          <w:sz w:val="26"/>
          <w:szCs w:val="26"/>
          <w:rtl/>
        </w:rPr>
        <w:t xml:space="preserve">كتاب </w:t>
      </w:r>
      <w:r w:rsidR="00EE3736" w:rsidRPr="007669F9">
        <w:rPr>
          <w:rFonts w:ascii="Amiri" w:hAnsi="Amiri" w:cs="Amiri"/>
          <w:sz w:val="26"/>
          <w:szCs w:val="26"/>
          <w:rtl/>
        </w:rPr>
        <w:t>بيدرو باربوصا حول «الأدب الشبكي</w:t>
      </w:r>
      <w:r w:rsidR="003454BC" w:rsidRPr="007669F9">
        <w:rPr>
          <w:rFonts w:ascii="Amiri" w:hAnsi="Amiri" w:cs="Amiri"/>
          <w:sz w:val="26"/>
          <w:szCs w:val="26"/>
          <w:rtl/>
        </w:rPr>
        <w:t>. المعلوماتية والإبداع الأدبي</w:t>
      </w:r>
      <w:r w:rsidR="00EE3736" w:rsidRPr="007669F9">
        <w:rPr>
          <w:rFonts w:ascii="Amiri" w:hAnsi="Amiri" w:cs="Amiri"/>
          <w:sz w:val="26"/>
          <w:szCs w:val="26"/>
          <w:rtl/>
        </w:rPr>
        <w:t>»</w:t>
      </w:r>
      <w:r w:rsidR="00EE3736" w:rsidRPr="007669F9">
        <w:rPr>
          <w:rFonts w:ascii="Amiri" w:hAnsi="Amiri" w:cs="Amiri"/>
          <w:sz w:val="26"/>
          <w:szCs w:val="26"/>
          <w:rtl/>
          <w:lang w:val="en-US"/>
        </w:rPr>
        <w:t xml:space="preserve"> الصادر </w:t>
      </w:r>
      <w:r w:rsidR="00222E1D" w:rsidRPr="007669F9">
        <w:rPr>
          <w:rFonts w:ascii="Amiri" w:hAnsi="Amiri" w:cs="Amiri"/>
          <w:sz w:val="26"/>
          <w:szCs w:val="26"/>
          <w:rtl/>
          <w:lang w:val="en-US"/>
        </w:rPr>
        <w:t xml:space="preserve">في </w:t>
      </w:r>
      <w:r w:rsidR="001B30B7" w:rsidRPr="007669F9">
        <w:rPr>
          <w:rFonts w:ascii="Amiri" w:hAnsi="Amiri" w:cs="Amiri"/>
          <w:sz w:val="26"/>
          <w:szCs w:val="26"/>
          <w:rtl/>
          <w:lang w:val="en-US"/>
        </w:rPr>
        <w:t xml:space="preserve">لشبونة سنة </w:t>
      </w:r>
      <w:r w:rsidR="00EE3736" w:rsidRPr="007669F9">
        <w:rPr>
          <w:rFonts w:ascii="Amiri" w:hAnsi="Amiri" w:cs="Amiri"/>
          <w:sz w:val="26"/>
          <w:szCs w:val="26"/>
          <w:rtl/>
          <w:lang w:val="en-US"/>
        </w:rPr>
        <w:t>1996</w:t>
      </w:r>
      <w:r w:rsidR="00222E1D" w:rsidRPr="007669F9">
        <w:rPr>
          <w:rFonts w:ascii="Amiri" w:hAnsi="Amiri" w:cs="Amiri"/>
          <w:sz w:val="26"/>
          <w:szCs w:val="26"/>
          <w:rtl/>
        </w:rPr>
        <w:t xml:space="preserve">، </w:t>
      </w:r>
      <w:r w:rsidR="007A7D2C" w:rsidRPr="007669F9">
        <w:rPr>
          <w:rFonts w:ascii="Amiri" w:hAnsi="Amiri" w:cs="Amiri"/>
          <w:sz w:val="26"/>
          <w:szCs w:val="26"/>
          <w:rtl/>
        </w:rPr>
        <w:t>و</w:t>
      </w:r>
      <w:r w:rsidR="00EE3736" w:rsidRPr="007669F9">
        <w:rPr>
          <w:rFonts w:ascii="Amiri" w:hAnsi="Amiri" w:cs="Amiri"/>
          <w:sz w:val="26"/>
          <w:szCs w:val="26"/>
          <w:rtl/>
        </w:rPr>
        <w:t xml:space="preserve">بحث أرموند جيلو حول </w:t>
      </w:r>
      <w:r w:rsidR="00EE3736" w:rsidRPr="007669F9">
        <w:rPr>
          <w:rFonts w:ascii="Amiri" w:hAnsi="Amiri" w:cs="Amiri"/>
          <w:i/>
          <w:iCs/>
          <w:sz w:val="26"/>
          <w:szCs w:val="26"/>
          <w:rtl/>
        </w:rPr>
        <w:t>مفهوم «القرا</w:t>
      </w:r>
      <w:r w:rsidR="003454BC" w:rsidRPr="007669F9">
        <w:rPr>
          <w:rFonts w:ascii="Amiri" w:hAnsi="Amiri" w:cs="Amiri"/>
          <w:i/>
          <w:iCs/>
          <w:sz w:val="26"/>
          <w:szCs w:val="26"/>
          <w:rtl/>
        </w:rPr>
        <w:t>ءة-</w:t>
      </w:r>
      <w:r w:rsidR="00EE3736" w:rsidRPr="007669F9">
        <w:rPr>
          <w:rFonts w:ascii="Amiri" w:hAnsi="Amiri" w:cs="Amiri"/>
          <w:i/>
          <w:iCs/>
          <w:sz w:val="26"/>
          <w:szCs w:val="26"/>
          <w:rtl/>
        </w:rPr>
        <w:t xml:space="preserve">كتابة من خلال مجلتي الشعر الإلكتروني </w:t>
      </w:r>
      <w:r w:rsidR="00EE3736" w:rsidRPr="007669F9">
        <w:rPr>
          <w:rFonts w:ascii="Amiri" w:hAnsi="Amiri" w:cs="Amiri"/>
          <w:i/>
          <w:iCs/>
          <w:sz w:val="26"/>
          <w:szCs w:val="26"/>
        </w:rPr>
        <w:t>Kaos</w:t>
      </w:r>
      <w:r w:rsidR="00EE3736" w:rsidRPr="007669F9">
        <w:rPr>
          <w:rFonts w:ascii="Amiri" w:hAnsi="Amiri" w:cs="Amiri"/>
          <w:i/>
          <w:iCs/>
          <w:sz w:val="26"/>
          <w:szCs w:val="26"/>
          <w:rtl/>
          <w:lang w:val="en-US"/>
        </w:rPr>
        <w:t xml:space="preserve"> و</w:t>
      </w:r>
      <w:r w:rsidR="00EE3736" w:rsidRPr="007669F9">
        <w:rPr>
          <w:rFonts w:ascii="Amiri" w:hAnsi="Amiri" w:cs="Amiri"/>
          <w:i/>
          <w:iCs/>
          <w:sz w:val="26"/>
          <w:szCs w:val="26"/>
        </w:rPr>
        <w:t>alire</w:t>
      </w:r>
      <w:r w:rsidR="00EE3736" w:rsidRPr="007669F9">
        <w:rPr>
          <w:rFonts w:ascii="Amiri" w:hAnsi="Amiri" w:cs="Amiri"/>
          <w:i/>
          <w:iCs/>
          <w:sz w:val="26"/>
          <w:szCs w:val="26"/>
          <w:rtl/>
        </w:rPr>
        <w:t xml:space="preserve"> </w:t>
      </w:r>
      <w:r w:rsidR="00EE3736" w:rsidRPr="007669F9">
        <w:rPr>
          <w:rFonts w:ascii="Amiri" w:hAnsi="Amiri" w:cs="Amiri"/>
          <w:i/>
          <w:iCs/>
          <w:sz w:val="26"/>
          <w:szCs w:val="26"/>
        </w:rPr>
        <w:t xml:space="preserve"> </w:t>
      </w:r>
      <w:r w:rsidR="00EE3736" w:rsidRPr="007669F9">
        <w:rPr>
          <w:rFonts w:ascii="Amiri" w:hAnsi="Amiri" w:cs="Amiri"/>
          <w:sz w:val="26"/>
          <w:szCs w:val="26"/>
          <w:rtl/>
          <w:lang w:val="en-US"/>
        </w:rPr>
        <w:t xml:space="preserve">الصادر </w:t>
      </w:r>
      <w:r w:rsidR="003454BC" w:rsidRPr="007669F9">
        <w:rPr>
          <w:rFonts w:ascii="Amiri" w:hAnsi="Amiri" w:cs="Amiri"/>
          <w:sz w:val="26"/>
          <w:szCs w:val="26"/>
          <w:rtl/>
          <w:lang w:val="en-US"/>
        </w:rPr>
        <w:t xml:space="preserve">بتيميسوارا، في </w:t>
      </w:r>
      <w:r w:rsidR="00EE3736" w:rsidRPr="007669F9">
        <w:rPr>
          <w:rFonts w:ascii="Amiri" w:hAnsi="Amiri" w:cs="Amiri"/>
          <w:sz w:val="26"/>
          <w:szCs w:val="26"/>
          <w:rtl/>
          <w:lang w:val="en-US"/>
        </w:rPr>
        <w:t>رومانيا</w:t>
      </w:r>
      <w:r w:rsidR="003454BC" w:rsidRPr="007669F9">
        <w:rPr>
          <w:rFonts w:ascii="Amiri" w:hAnsi="Amiri" w:cs="Amiri"/>
          <w:sz w:val="26"/>
          <w:szCs w:val="26"/>
          <w:rtl/>
          <w:lang w:val="en-US"/>
        </w:rPr>
        <w:t>،</w:t>
      </w:r>
      <w:r w:rsidR="005119EE" w:rsidRPr="007669F9">
        <w:rPr>
          <w:rFonts w:ascii="Amiri" w:hAnsi="Amiri" w:cs="Amiri"/>
          <w:sz w:val="26"/>
          <w:szCs w:val="26"/>
          <w:rtl/>
          <w:lang w:val="en-US"/>
        </w:rPr>
        <w:t xml:space="preserve"> سنة </w:t>
      </w:r>
      <w:r w:rsidR="00EE3736" w:rsidRPr="007669F9">
        <w:rPr>
          <w:rFonts w:ascii="Amiri" w:hAnsi="Amiri" w:cs="Amiri"/>
          <w:sz w:val="26"/>
          <w:szCs w:val="26"/>
          <w:rtl/>
          <w:lang w:val="en-US"/>
        </w:rPr>
        <w:t xml:space="preserve">1999. </w:t>
      </w:r>
    </w:p>
    <w:p w14:paraId="32A3FB49" w14:textId="773197F8" w:rsidR="007A5C60" w:rsidRPr="007669F9" w:rsidRDefault="007A7D2C" w:rsidP="00E70CC1">
      <w:pPr>
        <w:bidi/>
        <w:spacing w:after="100"/>
        <w:ind w:firstLine="567"/>
        <w:jc w:val="both"/>
        <w:rPr>
          <w:rFonts w:ascii="Amiri" w:hAnsi="Amiri" w:cs="Amiri"/>
          <w:sz w:val="26"/>
          <w:szCs w:val="26"/>
          <w:rtl/>
        </w:rPr>
      </w:pPr>
      <w:r w:rsidRPr="007669F9">
        <w:rPr>
          <w:rFonts w:ascii="Amiri" w:hAnsi="Amiri" w:cs="Amiri"/>
          <w:sz w:val="26"/>
          <w:szCs w:val="26"/>
          <w:rtl/>
        </w:rPr>
        <w:t xml:space="preserve">كذلك </w:t>
      </w:r>
      <w:r w:rsidR="003454BC" w:rsidRPr="007669F9">
        <w:rPr>
          <w:rFonts w:ascii="Amiri" w:hAnsi="Amiri" w:cs="Amiri"/>
          <w:sz w:val="26"/>
          <w:szCs w:val="26"/>
          <w:rtl/>
        </w:rPr>
        <w:t>في بوخارست</w:t>
      </w:r>
      <w:r w:rsidRPr="007669F9">
        <w:rPr>
          <w:rFonts w:ascii="Amiri" w:hAnsi="Amiri" w:cs="Amiri"/>
          <w:sz w:val="26"/>
          <w:szCs w:val="26"/>
          <w:rtl/>
        </w:rPr>
        <w:t>، و</w:t>
      </w:r>
      <w:r w:rsidR="00EE3736" w:rsidRPr="007669F9">
        <w:rPr>
          <w:rFonts w:ascii="Amiri" w:hAnsi="Amiri" w:cs="Amiri"/>
          <w:sz w:val="26"/>
          <w:szCs w:val="26"/>
          <w:rtl/>
        </w:rPr>
        <w:t>منذ عام 1958</w:t>
      </w:r>
      <w:r w:rsidRPr="007669F9">
        <w:rPr>
          <w:rFonts w:ascii="Amiri" w:hAnsi="Amiri" w:cs="Amiri"/>
          <w:sz w:val="26"/>
          <w:szCs w:val="26"/>
          <w:rtl/>
        </w:rPr>
        <w:t xml:space="preserve">، اهتم </w:t>
      </w:r>
      <w:r w:rsidR="003454BC" w:rsidRPr="007669F9">
        <w:rPr>
          <w:rFonts w:ascii="Amiri" w:hAnsi="Amiri" w:cs="Amiri"/>
          <w:sz w:val="26"/>
          <w:szCs w:val="26"/>
          <w:rtl/>
        </w:rPr>
        <w:t>عالم</w:t>
      </w:r>
      <w:r w:rsidRPr="007669F9">
        <w:rPr>
          <w:rFonts w:ascii="Amiri" w:hAnsi="Amiri" w:cs="Amiri"/>
          <w:sz w:val="26"/>
          <w:szCs w:val="26"/>
          <w:rtl/>
        </w:rPr>
        <w:t>ُ</w:t>
      </w:r>
      <w:r w:rsidR="003454BC" w:rsidRPr="007669F9">
        <w:rPr>
          <w:rFonts w:ascii="Amiri" w:hAnsi="Amiri" w:cs="Amiri"/>
          <w:sz w:val="26"/>
          <w:szCs w:val="26"/>
          <w:rtl/>
        </w:rPr>
        <w:t xml:space="preserve"> رياضيات </w:t>
      </w:r>
      <w:r w:rsidRPr="007669F9">
        <w:rPr>
          <w:rFonts w:ascii="Amiri" w:hAnsi="Amiri" w:cs="Amiri"/>
          <w:sz w:val="26"/>
          <w:szCs w:val="26"/>
          <w:rtl/>
        </w:rPr>
        <w:t>لغوي اسمه ماركوس</w:t>
      </w:r>
      <w:r w:rsidR="00EE3736" w:rsidRPr="007669F9">
        <w:rPr>
          <w:rFonts w:ascii="Amiri" w:hAnsi="Amiri" w:cs="Amiri"/>
          <w:sz w:val="26"/>
          <w:szCs w:val="26"/>
          <w:rtl/>
        </w:rPr>
        <w:t xml:space="preserve"> بالسيميولوجيا الأدبية والشعر</w:t>
      </w:r>
      <w:r w:rsidRPr="007669F9">
        <w:rPr>
          <w:rFonts w:ascii="Amiri" w:hAnsi="Amiri" w:cs="Amiri"/>
          <w:sz w:val="26"/>
          <w:szCs w:val="26"/>
          <w:rtl/>
        </w:rPr>
        <w:t>ين</w:t>
      </w:r>
      <w:r w:rsidR="00EE3736" w:rsidRPr="007669F9">
        <w:rPr>
          <w:rFonts w:ascii="Amiri" w:hAnsi="Amiri" w:cs="Amiri"/>
          <w:sz w:val="26"/>
          <w:szCs w:val="26"/>
          <w:rtl/>
        </w:rPr>
        <w:t xml:space="preserve"> </w:t>
      </w:r>
      <w:r w:rsidR="00130A4B" w:rsidRPr="007669F9">
        <w:rPr>
          <w:rFonts w:ascii="Amiri" w:hAnsi="Amiri" w:cs="Amiri"/>
          <w:sz w:val="26"/>
          <w:szCs w:val="26"/>
          <w:rtl/>
        </w:rPr>
        <w:t>الخوارزمي (أو الجبري) و</w:t>
      </w:r>
      <w:r w:rsidR="00EE3736" w:rsidRPr="007669F9">
        <w:rPr>
          <w:rFonts w:ascii="Amiri" w:hAnsi="Amiri" w:cs="Amiri"/>
          <w:sz w:val="26"/>
          <w:szCs w:val="26"/>
          <w:rtl/>
        </w:rPr>
        <w:t>الرياضي</w:t>
      </w:r>
      <w:r w:rsidR="007A5C60" w:rsidRPr="007669F9">
        <w:rPr>
          <w:rFonts w:ascii="Amiri" w:hAnsi="Amiri" w:cs="Amiri"/>
          <w:sz w:val="26"/>
          <w:szCs w:val="26"/>
          <w:rtl/>
        </w:rPr>
        <w:t xml:space="preserve">، </w:t>
      </w:r>
      <w:r w:rsidR="00130A4B" w:rsidRPr="007669F9">
        <w:rPr>
          <w:rFonts w:ascii="Amiri" w:hAnsi="Amiri" w:cs="Amiri"/>
          <w:sz w:val="26"/>
          <w:szCs w:val="26"/>
          <w:rtl/>
        </w:rPr>
        <w:t>و</w:t>
      </w:r>
      <w:r w:rsidR="007A5C60" w:rsidRPr="007669F9">
        <w:rPr>
          <w:rFonts w:ascii="Amiri" w:hAnsi="Amiri" w:cs="Amiri"/>
          <w:sz w:val="26"/>
          <w:szCs w:val="26"/>
          <w:rtl/>
        </w:rPr>
        <w:t>نشر خلاصة أبحاثه</w:t>
      </w:r>
      <w:r w:rsidR="00130A4B" w:rsidRPr="007669F9">
        <w:rPr>
          <w:rFonts w:ascii="Amiri" w:hAnsi="Amiri" w:cs="Amiri"/>
          <w:sz w:val="26"/>
          <w:szCs w:val="26"/>
          <w:rtl/>
        </w:rPr>
        <w:t xml:space="preserve"> كتاب </w:t>
      </w:r>
      <w:r w:rsidR="007A5C60" w:rsidRPr="007669F9">
        <w:rPr>
          <w:rFonts w:ascii="Amiri" w:hAnsi="Amiri" w:cs="Amiri"/>
          <w:sz w:val="26"/>
          <w:szCs w:val="26"/>
          <w:rtl/>
        </w:rPr>
        <w:t>ب</w:t>
      </w:r>
      <w:r w:rsidR="00130A4B" w:rsidRPr="007669F9">
        <w:rPr>
          <w:rFonts w:ascii="Amiri" w:hAnsi="Amiri" w:cs="Amiri"/>
          <w:sz w:val="26"/>
          <w:szCs w:val="26"/>
          <w:rtl/>
        </w:rPr>
        <w:t xml:space="preserve">عنوان </w:t>
      </w:r>
      <w:r w:rsidR="003454BC" w:rsidRPr="007669F9">
        <w:rPr>
          <w:rFonts w:ascii="Amiri" w:hAnsi="Amiri" w:cs="Amiri"/>
          <w:sz w:val="26"/>
          <w:szCs w:val="26"/>
          <w:rtl/>
        </w:rPr>
        <w:t>«</w:t>
      </w:r>
      <w:r w:rsidR="00130A4B" w:rsidRPr="007669F9">
        <w:rPr>
          <w:rFonts w:ascii="Amiri" w:hAnsi="Amiri" w:cs="Amiri"/>
          <w:i/>
          <w:iCs/>
          <w:sz w:val="26"/>
          <w:szCs w:val="26"/>
          <w:rtl/>
        </w:rPr>
        <w:t>الشعر</w:t>
      </w:r>
      <w:r w:rsidR="00130A4B" w:rsidRPr="007669F9">
        <w:rPr>
          <w:rFonts w:ascii="Amiri" w:hAnsi="Amiri" w:cs="Amiri"/>
          <w:i/>
          <w:iCs/>
          <w:sz w:val="26"/>
          <w:szCs w:val="26"/>
          <w:rtl/>
          <w:lang w:val="en-US"/>
        </w:rPr>
        <w:t xml:space="preserve">ية </w:t>
      </w:r>
      <w:r w:rsidR="00130A4B" w:rsidRPr="007669F9">
        <w:rPr>
          <w:rFonts w:ascii="Amiri" w:hAnsi="Amiri" w:cs="Amiri"/>
          <w:i/>
          <w:iCs/>
          <w:sz w:val="26"/>
          <w:szCs w:val="26"/>
          <w:rtl/>
        </w:rPr>
        <w:t>الرياضية</w:t>
      </w:r>
      <w:r w:rsidR="003454BC" w:rsidRPr="007669F9">
        <w:rPr>
          <w:rFonts w:ascii="Amiri" w:hAnsi="Amiri" w:cs="Amiri"/>
          <w:i/>
          <w:iCs/>
          <w:sz w:val="26"/>
          <w:szCs w:val="26"/>
          <w:rtl/>
        </w:rPr>
        <w:t xml:space="preserve">» </w:t>
      </w:r>
      <w:r w:rsidR="00130A4B" w:rsidRPr="007669F9">
        <w:rPr>
          <w:rFonts w:ascii="Amiri" w:hAnsi="Amiri" w:cs="Amiri"/>
          <w:sz w:val="26"/>
          <w:szCs w:val="26"/>
          <w:rtl/>
        </w:rPr>
        <w:t xml:space="preserve">صدر في </w:t>
      </w:r>
      <w:r w:rsidR="005C253D" w:rsidRPr="007669F9">
        <w:rPr>
          <w:rFonts w:ascii="Amiri" w:hAnsi="Amiri" w:cs="Amiri"/>
          <w:sz w:val="26"/>
          <w:szCs w:val="26"/>
          <w:rtl/>
        </w:rPr>
        <w:t>بوخارست</w:t>
      </w:r>
      <w:r w:rsidR="00130A4B" w:rsidRPr="007669F9">
        <w:rPr>
          <w:rFonts w:ascii="Amiri" w:hAnsi="Amiri" w:cs="Amiri"/>
          <w:sz w:val="26"/>
          <w:szCs w:val="26"/>
          <w:rtl/>
        </w:rPr>
        <w:t xml:space="preserve"> </w:t>
      </w:r>
      <w:r w:rsidR="00C15418" w:rsidRPr="007669F9">
        <w:rPr>
          <w:rFonts w:ascii="Amiri" w:hAnsi="Amiri" w:cs="Amiri"/>
          <w:sz w:val="26"/>
          <w:szCs w:val="26"/>
          <w:rtl/>
        </w:rPr>
        <w:t xml:space="preserve">عام 1970، </w:t>
      </w:r>
      <w:r w:rsidR="00130A4B" w:rsidRPr="007669F9">
        <w:rPr>
          <w:rFonts w:ascii="Amiri" w:hAnsi="Amiri" w:cs="Amiri"/>
          <w:sz w:val="26"/>
          <w:szCs w:val="26"/>
          <w:rtl/>
        </w:rPr>
        <w:t xml:space="preserve">ويشتمل على فصول </w:t>
      </w:r>
      <w:r w:rsidR="00E70CC1" w:rsidRPr="007669F9">
        <w:rPr>
          <w:rFonts w:ascii="Amiri" w:hAnsi="Amiri" w:cs="Amiri"/>
          <w:sz w:val="26"/>
          <w:szCs w:val="26"/>
          <w:rtl/>
        </w:rPr>
        <w:t xml:space="preserve">عديدة </w:t>
      </w:r>
      <w:r w:rsidR="00130A4B" w:rsidRPr="007669F9">
        <w:rPr>
          <w:rFonts w:ascii="Amiri" w:hAnsi="Amiri" w:cs="Amiri"/>
          <w:sz w:val="26"/>
          <w:szCs w:val="26"/>
          <w:rtl/>
        </w:rPr>
        <w:t xml:space="preserve">حول التحليل الشكلاني للشعر. </w:t>
      </w:r>
      <w:r w:rsidR="007A5C60" w:rsidRPr="007669F9">
        <w:rPr>
          <w:rFonts w:ascii="Amiri" w:hAnsi="Amiri" w:cs="Amiri"/>
          <w:sz w:val="26"/>
          <w:szCs w:val="26"/>
          <w:rtl/>
        </w:rPr>
        <w:t xml:space="preserve">ونجد </w:t>
      </w:r>
      <w:r w:rsidR="00C15418" w:rsidRPr="007669F9">
        <w:rPr>
          <w:rFonts w:ascii="Amiri" w:hAnsi="Amiri" w:cs="Amiri"/>
          <w:sz w:val="26"/>
          <w:szCs w:val="26"/>
          <w:rtl/>
        </w:rPr>
        <w:t>في هذه الشكل</w:t>
      </w:r>
      <w:r w:rsidR="00130A4B" w:rsidRPr="007669F9">
        <w:rPr>
          <w:rFonts w:ascii="Amiri" w:hAnsi="Amiri" w:cs="Amiri"/>
          <w:sz w:val="26"/>
          <w:szCs w:val="26"/>
          <w:rtl/>
        </w:rPr>
        <w:t xml:space="preserve">انية </w:t>
      </w:r>
      <w:r w:rsidR="00C15418" w:rsidRPr="007669F9">
        <w:rPr>
          <w:rFonts w:ascii="Amiri" w:hAnsi="Amiri" w:cs="Amiri"/>
          <w:sz w:val="26"/>
          <w:szCs w:val="26"/>
          <w:rtl/>
        </w:rPr>
        <w:t>الرياضية</w:t>
      </w:r>
      <w:r w:rsidR="00130A4B" w:rsidRPr="007669F9">
        <w:rPr>
          <w:rFonts w:ascii="Amiri" w:hAnsi="Amiri" w:cs="Amiri"/>
          <w:sz w:val="26"/>
          <w:szCs w:val="26"/>
          <w:rtl/>
        </w:rPr>
        <w:t xml:space="preserve"> أول تحليل «معلوماتي» لأشكال شعرية. </w:t>
      </w:r>
      <w:r w:rsidR="00C15418" w:rsidRPr="007669F9">
        <w:rPr>
          <w:rFonts w:ascii="Amiri" w:hAnsi="Amiri" w:cs="Amiri"/>
          <w:sz w:val="26"/>
          <w:szCs w:val="26"/>
          <w:rtl/>
        </w:rPr>
        <w:t>و</w:t>
      </w:r>
      <w:r w:rsidR="00130A4B" w:rsidRPr="007669F9">
        <w:rPr>
          <w:rFonts w:ascii="Amiri" w:hAnsi="Amiri" w:cs="Amiri"/>
          <w:sz w:val="26"/>
          <w:szCs w:val="26"/>
          <w:rtl/>
        </w:rPr>
        <w:t xml:space="preserve">قد </w:t>
      </w:r>
      <w:r w:rsidR="007A5C60" w:rsidRPr="007669F9">
        <w:rPr>
          <w:rFonts w:ascii="Amiri" w:hAnsi="Amiri" w:cs="Amiri"/>
          <w:sz w:val="26"/>
          <w:szCs w:val="26"/>
          <w:rtl/>
        </w:rPr>
        <w:t xml:space="preserve">حذت حذوهُ أبحاثٌ أجريت </w:t>
      </w:r>
      <w:r w:rsidR="003454BC" w:rsidRPr="007669F9">
        <w:rPr>
          <w:rFonts w:ascii="Amiri" w:hAnsi="Amiri" w:cs="Amiri"/>
          <w:sz w:val="26"/>
          <w:szCs w:val="26"/>
          <w:rtl/>
        </w:rPr>
        <w:t>في روسيا وكندا</w:t>
      </w:r>
      <w:r w:rsidR="00C15418" w:rsidRPr="007669F9">
        <w:rPr>
          <w:rFonts w:ascii="Amiri" w:hAnsi="Amiri" w:cs="Amiri"/>
          <w:sz w:val="26"/>
          <w:szCs w:val="26"/>
          <w:rtl/>
        </w:rPr>
        <w:t xml:space="preserve"> والولايات المتحدة. </w:t>
      </w:r>
    </w:p>
    <w:p w14:paraId="57EBE547" w14:textId="77777777" w:rsidR="00827DBE" w:rsidRPr="007669F9" w:rsidRDefault="00A956C5" w:rsidP="001C1D34">
      <w:pPr>
        <w:bidi/>
        <w:spacing w:after="100"/>
        <w:ind w:firstLine="567"/>
        <w:jc w:val="both"/>
        <w:rPr>
          <w:rFonts w:ascii="Amiri" w:hAnsi="Amiri" w:cs="Amiri"/>
          <w:sz w:val="26"/>
          <w:szCs w:val="26"/>
        </w:rPr>
      </w:pPr>
      <w:r w:rsidRPr="007669F9">
        <w:rPr>
          <w:rFonts w:ascii="Amiri" w:hAnsi="Amiri" w:cs="Amiri"/>
          <w:sz w:val="26"/>
          <w:szCs w:val="26"/>
          <w:rtl/>
        </w:rPr>
        <w:t xml:space="preserve">أما في </w:t>
      </w:r>
      <w:r w:rsidR="003454BC" w:rsidRPr="007669F9">
        <w:rPr>
          <w:rFonts w:ascii="Amiri" w:hAnsi="Amiri" w:cs="Amiri"/>
          <w:sz w:val="26"/>
          <w:szCs w:val="26"/>
          <w:rtl/>
        </w:rPr>
        <w:t>فرنسا</w:t>
      </w:r>
      <w:r w:rsidR="00C15418" w:rsidRPr="007669F9">
        <w:rPr>
          <w:rFonts w:ascii="Amiri" w:hAnsi="Amiri" w:cs="Amiri"/>
          <w:sz w:val="26"/>
          <w:szCs w:val="26"/>
          <w:rtl/>
        </w:rPr>
        <w:t xml:space="preserve"> </w:t>
      </w:r>
      <w:r w:rsidRPr="007669F9">
        <w:rPr>
          <w:rFonts w:ascii="Amiri" w:hAnsi="Amiri" w:cs="Amiri"/>
          <w:sz w:val="26"/>
          <w:szCs w:val="26"/>
          <w:rtl/>
        </w:rPr>
        <w:t>و</w:t>
      </w:r>
      <w:r w:rsidR="003454BC" w:rsidRPr="007669F9">
        <w:rPr>
          <w:rFonts w:ascii="Amiri" w:hAnsi="Amiri" w:cs="Amiri"/>
          <w:sz w:val="26"/>
          <w:szCs w:val="26"/>
          <w:rtl/>
        </w:rPr>
        <w:t>كندا</w:t>
      </w:r>
      <w:r w:rsidR="00C15418" w:rsidRPr="007669F9">
        <w:rPr>
          <w:rFonts w:ascii="Amiri" w:hAnsi="Amiri" w:cs="Amiri"/>
          <w:sz w:val="26"/>
          <w:szCs w:val="26"/>
          <w:rtl/>
        </w:rPr>
        <w:t xml:space="preserve"> </w:t>
      </w:r>
      <w:r w:rsidRPr="007669F9">
        <w:rPr>
          <w:rFonts w:ascii="Amiri" w:hAnsi="Amiri" w:cs="Amiri"/>
          <w:sz w:val="26"/>
          <w:szCs w:val="26"/>
          <w:rtl/>
        </w:rPr>
        <w:t>و</w:t>
      </w:r>
      <w:r w:rsidR="00C15418" w:rsidRPr="007669F9">
        <w:rPr>
          <w:rFonts w:ascii="Amiri" w:hAnsi="Amiri" w:cs="Amiri"/>
          <w:sz w:val="26"/>
          <w:szCs w:val="26"/>
          <w:rtl/>
        </w:rPr>
        <w:t xml:space="preserve">البرازيل، </w:t>
      </w:r>
      <w:r w:rsidRPr="007669F9">
        <w:rPr>
          <w:rFonts w:ascii="Amiri" w:hAnsi="Amiri" w:cs="Amiri"/>
          <w:sz w:val="26"/>
          <w:szCs w:val="26"/>
          <w:rtl/>
        </w:rPr>
        <w:t>فقد نشر ك</w:t>
      </w:r>
      <w:r w:rsidR="0082275E" w:rsidRPr="007669F9">
        <w:rPr>
          <w:rFonts w:ascii="Amiri" w:hAnsi="Amiri" w:cs="Amiri"/>
          <w:sz w:val="26"/>
          <w:szCs w:val="26"/>
          <w:rtl/>
        </w:rPr>
        <w:t>ُ</w:t>
      </w:r>
      <w:r w:rsidRPr="007669F9">
        <w:rPr>
          <w:rFonts w:ascii="Amiri" w:hAnsi="Amiri" w:cs="Amiri"/>
          <w:sz w:val="26"/>
          <w:szCs w:val="26"/>
          <w:rtl/>
        </w:rPr>
        <w:t>ت</w:t>
      </w:r>
      <w:r w:rsidR="0082275E" w:rsidRPr="007669F9">
        <w:rPr>
          <w:rFonts w:ascii="Amiri" w:hAnsi="Amiri" w:cs="Amiri"/>
          <w:sz w:val="26"/>
          <w:szCs w:val="26"/>
          <w:rtl/>
        </w:rPr>
        <w:t>َّ</w:t>
      </w:r>
      <w:r w:rsidRPr="007669F9">
        <w:rPr>
          <w:rFonts w:ascii="Amiri" w:hAnsi="Amiri" w:cs="Amiri"/>
          <w:sz w:val="26"/>
          <w:szCs w:val="26"/>
          <w:rtl/>
        </w:rPr>
        <w:t xml:space="preserve">ابٌ أمثال </w:t>
      </w:r>
      <w:r w:rsidR="00C15418" w:rsidRPr="007669F9">
        <w:rPr>
          <w:rFonts w:ascii="Amiri" w:hAnsi="Amiri" w:cs="Amiri"/>
          <w:sz w:val="26"/>
          <w:szCs w:val="26"/>
          <w:rtl/>
        </w:rPr>
        <w:t xml:space="preserve">جان بيير </w:t>
      </w:r>
      <w:r w:rsidRPr="007669F9">
        <w:rPr>
          <w:rFonts w:ascii="Amiri" w:hAnsi="Amiri" w:cs="Amiri"/>
          <w:sz w:val="26"/>
          <w:szCs w:val="26"/>
          <w:rtl/>
        </w:rPr>
        <w:t>بالب وجان كليمون و</w:t>
      </w:r>
      <w:r w:rsidR="00C15418" w:rsidRPr="007669F9">
        <w:rPr>
          <w:rFonts w:ascii="Amiri" w:hAnsi="Amiri" w:cs="Amiri"/>
          <w:sz w:val="26"/>
          <w:szCs w:val="26"/>
          <w:rtl/>
        </w:rPr>
        <w:t>جاك</w:t>
      </w:r>
      <w:r w:rsidRPr="007669F9">
        <w:rPr>
          <w:rFonts w:ascii="Amiri" w:hAnsi="Amiri" w:cs="Amiri"/>
          <w:sz w:val="26"/>
          <w:szCs w:val="26"/>
          <w:rtl/>
        </w:rPr>
        <w:t xml:space="preserve"> دونغي وتيبور باب وآخرون عديدون، مقالات وبيانات في عدد من المجلات. </w:t>
      </w:r>
      <w:r w:rsidR="0082275E" w:rsidRPr="007669F9">
        <w:rPr>
          <w:rFonts w:ascii="Amiri" w:hAnsi="Amiri" w:cs="Amiri"/>
          <w:sz w:val="26"/>
          <w:szCs w:val="26"/>
          <w:rtl/>
        </w:rPr>
        <w:t xml:space="preserve">كما </w:t>
      </w:r>
      <w:r w:rsidRPr="007669F9">
        <w:rPr>
          <w:rFonts w:ascii="Amiri" w:hAnsi="Amiri" w:cs="Amiri"/>
          <w:sz w:val="26"/>
          <w:szCs w:val="26"/>
          <w:rtl/>
        </w:rPr>
        <w:t>كرَّس</w:t>
      </w:r>
      <w:r w:rsidR="0082275E" w:rsidRPr="007669F9">
        <w:rPr>
          <w:rFonts w:ascii="Amiri" w:hAnsi="Amiri" w:cs="Amiri"/>
          <w:sz w:val="26"/>
          <w:szCs w:val="26"/>
          <w:rtl/>
        </w:rPr>
        <w:t xml:space="preserve">ت ندوتان دوليتان </w:t>
      </w:r>
      <w:r w:rsidRPr="007669F9">
        <w:rPr>
          <w:rFonts w:ascii="Amiri" w:hAnsi="Amiri" w:cs="Amiri"/>
          <w:sz w:val="26"/>
          <w:szCs w:val="26"/>
          <w:rtl/>
        </w:rPr>
        <w:t>ولادة شكل نقدي جامعي جديد</w:t>
      </w:r>
      <w:r w:rsidR="0082275E" w:rsidRPr="007669F9">
        <w:rPr>
          <w:rFonts w:ascii="Amiri" w:hAnsi="Amiri" w:cs="Amiri"/>
          <w:sz w:val="26"/>
          <w:szCs w:val="26"/>
          <w:rtl/>
        </w:rPr>
        <w:t xml:space="preserve"> على نحو ما</w:t>
      </w:r>
      <w:r w:rsidR="007A5C60" w:rsidRPr="007669F9">
        <w:rPr>
          <w:rFonts w:ascii="Amiri" w:hAnsi="Amiri" w:cs="Amiri"/>
          <w:sz w:val="26"/>
          <w:szCs w:val="26"/>
          <w:rtl/>
        </w:rPr>
        <w:t>، نظمت أولهما</w:t>
      </w:r>
      <w:r w:rsidRPr="007669F9">
        <w:rPr>
          <w:rFonts w:ascii="Amiri" w:hAnsi="Amiri" w:cs="Amiri"/>
          <w:sz w:val="26"/>
          <w:szCs w:val="26"/>
          <w:rtl/>
        </w:rPr>
        <w:t xml:space="preserve"> </w:t>
      </w:r>
      <w:r w:rsidR="00C15418" w:rsidRPr="007669F9">
        <w:rPr>
          <w:rFonts w:ascii="Amiri" w:hAnsi="Amiri" w:cs="Amiri"/>
          <w:sz w:val="26"/>
          <w:szCs w:val="26"/>
          <w:rtl/>
        </w:rPr>
        <w:t xml:space="preserve">جامعة ليل </w:t>
      </w:r>
      <w:r w:rsidR="007A5C60" w:rsidRPr="007669F9">
        <w:rPr>
          <w:rFonts w:ascii="Amiri" w:hAnsi="Amiri" w:cs="Amiri"/>
          <w:sz w:val="26"/>
          <w:szCs w:val="26"/>
        </w:rPr>
        <w:t>III</w:t>
      </w:r>
      <w:r w:rsidR="0082275E" w:rsidRPr="007669F9">
        <w:rPr>
          <w:rFonts w:ascii="Amiri" w:hAnsi="Amiri" w:cs="Amiri"/>
          <w:sz w:val="26"/>
          <w:szCs w:val="26"/>
          <w:rtl/>
        </w:rPr>
        <w:t xml:space="preserve">، </w:t>
      </w:r>
      <w:r w:rsidR="007A5C60" w:rsidRPr="007669F9">
        <w:rPr>
          <w:rFonts w:ascii="Amiri" w:hAnsi="Amiri" w:cs="Amiri"/>
          <w:sz w:val="26"/>
          <w:szCs w:val="26"/>
          <w:rtl/>
        </w:rPr>
        <w:t xml:space="preserve">في </w:t>
      </w:r>
      <w:r w:rsidR="00C15418" w:rsidRPr="007669F9">
        <w:rPr>
          <w:rFonts w:ascii="Amiri" w:hAnsi="Amiri" w:cs="Amiri"/>
          <w:sz w:val="26"/>
          <w:szCs w:val="26"/>
          <w:rtl/>
        </w:rPr>
        <w:t>مارس 1992</w:t>
      </w:r>
      <w:r w:rsidR="0082275E" w:rsidRPr="007669F9">
        <w:rPr>
          <w:rFonts w:ascii="Amiri" w:hAnsi="Amiri" w:cs="Amiri"/>
          <w:sz w:val="26"/>
          <w:szCs w:val="26"/>
          <w:rtl/>
        </w:rPr>
        <w:t xml:space="preserve">، </w:t>
      </w:r>
      <w:r w:rsidR="007A5C60" w:rsidRPr="007669F9">
        <w:rPr>
          <w:rFonts w:ascii="Amiri" w:hAnsi="Amiri" w:cs="Amiri"/>
          <w:sz w:val="26"/>
          <w:szCs w:val="26"/>
          <w:rtl/>
        </w:rPr>
        <w:t xml:space="preserve">في موضوع </w:t>
      </w:r>
      <w:r w:rsidR="0082275E" w:rsidRPr="007669F9">
        <w:rPr>
          <w:rFonts w:ascii="Amiri" w:hAnsi="Amiri" w:cs="Amiri"/>
          <w:sz w:val="26"/>
          <w:szCs w:val="26"/>
          <w:rtl/>
        </w:rPr>
        <w:t>«</w:t>
      </w:r>
      <w:r w:rsidRPr="007669F9">
        <w:rPr>
          <w:rFonts w:ascii="Amiri" w:hAnsi="Amiri" w:cs="Amiri"/>
          <w:sz w:val="26"/>
          <w:szCs w:val="26"/>
          <w:rtl/>
        </w:rPr>
        <w:t>الشمال، الشعر والحاسوب</w:t>
      </w:r>
      <w:r w:rsidR="0082275E" w:rsidRPr="007669F9">
        <w:rPr>
          <w:rFonts w:ascii="Amiri" w:hAnsi="Amiri" w:cs="Amiri"/>
          <w:sz w:val="26"/>
          <w:szCs w:val="26"/>
          <w:rtl/>
        </w:rPr>
        <w:t>»</w:t>
      </w:r>
      <w:r w:rsidRPr="007669F9">
        <w:rPr>
          <w:rFonts w:ascii="Amiri" w:hAnsi="Amiri" w:cs="Amiri"/>
          <w:sz w:val="26"/>
          <w:szCs w:val="26"/>
          <w:rtl/>
        </w:rPr>
        <w:t>، و</w:t>
      </w:r>
      <w:r w:rsidR="007A5C60" w:rsidRPr="007669F9">
        <w:rPr>
          <w:rFonts w:ascii="Amiri" w:hAnsi="Amiri" w:cs="Amiri"/>
          <w:sz w:val="26"/>
          <w:szCs w:val="26"/>
          <w:rtl/>
        </w:rPr>
        <w:t xml:space="preserve">نظمت ثانيهما </w:t>
      </w:r>
      <w:r w:rsidRPr="007669F9">
        <w:rPr>
          <w:rFonts w:ascii="Amiri" w:hAnsi="Amiri" w:cs="Amiri"/>
          <w:sz w:val="26"/>
          <w:szCs w:val="26"/>
          <w:rtl/>
        </w:rPr>
        <w:t xml:space="preserve">جامعة </w:t>
      </w:r>
      <w:r w:rsidR="00C15418" w:rsidRPr="007669F9">
        <w:rPr>
          <w:rFonts w:ascii="Amiri" w:hAnsi="Amiri" w:cs="Amiri"/>
          <w:sz w:val="26"/>
          <w:szCs w:val="26"/>
          <w:rtl/>
        </w:rPr>
        <w:t>د</w:t>
      </w:r>
      <w:r w:rsidR="007A5C60" w:rsidRPr="007669F9">
        <w:rPr>
          <w:rFonts w:ascii="Amiri" w:hAnsi="Amiri" w:cs="Amiri"/>
          <w:sz w:val="26"/>
          <w:szCs w:val="26"/>
          <w:rtl/>
        </w:rPr>
        <w:t>ُ</w:t>
      </w:r>
      <w:r w:rsidR="00C15418" w:rsidRPr="007669F9">
        <w:rPr>
          <w:rFonts w:ascii="Amiri" w:hAnsi="Amiri" w:cs="Amiri"/>
          <w:sz w:val="26"/>
          <w:szCs w:val="26"/>
          <w:rtl/>
        </w:rPr>
        <w:t xml:space="preserve">نيس ديدرو (باريس </w:t>
      </w:r>
      <w:r w:rsidRPr="007669F9">
        <w:rPr>
          <w:rFonts w:ascii="Amiri" w:hAnsi="Amiri" w:cs="Amiri"/>
          <w:sz w:val="26"/>
          <w:szCs w:val="26"/>
        </w:rPr>
        <w:t>VII</w:t>
      </w:r>
      <w:r w:rsidR="00C15418" w:rsidRPr="007669F9">
        <w:rPr>
          <w:rFonts w:ascii="Amiri" w:hAnsi="Amiri" w:cs="Amiri"/>
          <w:sz w:val="26"/>
          <w:szCs w:val="26"/>
          <w:rtl/>
        </w:rPr>
        <w:t>)</w:t>
      </w:r>
      <w:r w:rsidR="007A5C60" w:rsidRPr="007669F9">
        <w:rPr>
          <w:rFonts w:ascii="Amiri" w:hAnsi="Amiri" w:cs="Amiri"/>
          <w:sz w:val="26"/>
          <w:szCs w:val="26"/>
          <w:rtl/>
        </w:rPr>
        <w:t xml:space="preserve"> بب</w:t>
      </w:r>
      <w:r w:rsidR="0082275E" w:rsidRPr="007669F9">
        <w:rPr>
          <w:rFonts w:ascii="Amiri" w:hAnsi="Amiri" w:cs="Amiri"/>
          <w:sz w:val="26"/>
          <w:szCs w:val="26"/>
          <w:rtl/>
        </w:rPr>
        <w:t>اريس،</w:t>
      </w:r>
      <w:r w:rsidRPr="007669F9">
        <w:rPr>
          <w:rFonts w:ascii="Amiri" w:hAnsi="Amiri" w:cs="Amiri"/>
          <w:sz w:val="26"/>
          <w:szCs w:val="26"/>
          <w:rtl/>
        </w:rPr>
        <w:t xml:space="preserve"> </w:t>
      </w:r>
      <w:r w:rsidR="007A5C60" w:rsidRPr="007669F9">
        <w:rPr>
          <w:rFonts w:ascii="Amiri" w:hAnsi="Amiri" w:cs="Amiri"/>
          <w:sz w:val="26"/>
          <w:szCs w:val="26"/>
          <w:rtl/>
        </w:rPr>
        <w:t xml:space="preserve">في </w:t>
      </w:r>
      <w:r w:rsidRPr="007669F9">
        <w:rPr>
          <w:rFonts w:ascii="Amiri" w:hAnsi="Amiri" w:cs="Amiri"/>
          <w:sz w:val="26"/>
          <w:szCs w:val="26"/>
          <w:rtl/>
        </w:rPr>
        <w:t xml:space="preserve">أبريل </w:t>
      </w:r>
      <w:r w:rsidR="00C15418" w:rsidRPr="007669F9">
        <w:rPr>
          <w:rFonts w:ascii="Amiri" w:hAnsi="Amiri" w:cs="Amiri"/>
          <w:sz w:val="26"/>
          <w:szCs w:val="26"/>
          <w:rtl/>
        </w:rPr>
        <w:t>1994</w:t>
      </w:r>
      <w:r w:rsidR="0082275E" w:rsidRPr="007669F9">
        <w:rPr>
          <w:rFonts w:ascii="Amiri" w:hAnsi="Amiri" w:cs="Amiri"/>
          <w:sz w:val="26"/>
          <w:szCs w:val="26"/>
          <w:rtl/>
        </w:rPr>
        <w:t xml:space="preserve">، </w:t>
      </w:r>
      <w:r w:rsidR="00C15418" w:rsidRPr="007669F9">
        <w:rPr>
          <w:rFonts w:ascii="Amiri" w:hAnsi="Amiri" w:cs="Amiri"/>
          <w:sz w:val="26"/>
          <w:szCs w:val="26"/>
          <w:rtl/>
        </w:rPr>
        <w:t xml:space="preserve">حول </w:t>
      </w:r>
      <w:r w:rsidRPr="007669F9">
        <w:rPr>
          <w:rFonts w:ascii="Amiri" w:hAnsi="Amiri" w:cs="Amiri"/>
          <w:sz w:val="26"/>
          <w:szCs w:val="26"/>
          <w:rtl/>
        </w:rPr>
        <w:t>«</w:t>
      </w:r>
      <w:r w:rsidR="00C15418" w:rsidRPr="007669F9">
        <w:rPr>
          <w:rFonts w:ascii="Amiri" w:hAnsi="Amiri" w:cs="Amiri"/>
          <w:sz w:val="26"/>
          <w:szCs w:val="26"/>
          <w:rtl/>
        </w:rPr>
        <w:t>الأدب ال</w:t>
      </w:r>
      <w:r w:rsidRPr="007669F9">
        <w:rPr>
          <w:rFonts w:ascii="Amiri" w:hAnsi="Amiri" w:cs="Amiri"/>
          <w:sz w:val="26"/>
          <w:szCs w:val="26"/>
          <w:rtl/>
        </w:rPr>
        <w:t>مولَّد بالحاسوب»</w:t>
      </w:r>
      <w:r w:rsidR="00C15418" w:rsidRPr="007669F9">
        <w:rPr>
          <w:rFonts w:ascii="Amiri" w:hAnsi="Amiri" w:cs="Amiri"/>
          <w:sz w:val="26"/>
          <w:szCs w:val="26"/>
          <w:rtl/>
        </w:rPr>
        <w:t xml:space="preserve">. </w:t>
      </w:r>
      <w:r w:rsidR="00843B64" w:rsidRPr="007669F9">
        <w:rPr>
          <w:rFonts w:ascii="Amiri" w:hAnsi="Amiri" w:cs="Amiri"/>
          <w:sz w:val="26"/>
          <w:szCs w:val="26"/>
          <w:rtl/>
        </w:rPr>
        <w:t xml:space="preserve">ثم واصلت المهمة </w:t>
      </w:r>
      <w:r w:rsidR="00C15418" w:rsidRPr="007669F9">
        <w:rPr>
          <w:rFonts w:ascii="Amiri" w:hAnsi="Amiri" w:cs="Amiri"/>
          <w:sz w:val="26"/>
          <w:szCs w:val="26"/>
          <w:rtl/>
        </w:rPr>
        <w:t>العديد من مراكز البحوث الجامعية، وم</w:t>
      </w:r>
      <w:r w:rsidR="007A5C60" w:rsidRPr="007669F9">
        <w:rPr>
          <w:rFonts w:ascii="Amiri" w:hAnsi="Amiri" w:cs="Amiri"/>
          <w:sz w:val="26"/>
          <w:szCs w:val="26"/>
          <w:rtl/>
        </w:rPr>
        <w:t>ُ</w:t>
      </w:r>
      <w:r w:rsidR="00C15418" w:rsidRPr="007669F9">
        <w:rPr>
          <w:rFonts w:ascii="Amiri" w:hAnsi="Amiri" w:cs="Amiri"/>
          <w:sz w:val="26"/>
          <w:szCs w:val="26"/>
          <w:rtl/>
        </w:rPr>
        <w:t>ختبر</w:t>
      </w:r>
      <w:r w:rsidR="0082275E" w:rsidRPr="007669F9">
        <w:rPr>
          <w:rFonts w:ascii="Amiri" w:hAnsi="Amiri" w:cs="Amiri"/>
          <w:sz w:val="26"/>
          <w:szCs w:val="26"/>
          <w:rtl/>
        </w:rPr>
        <w:t>ُ</w:t>
      </w:r>
      <w:r w:rsidR="00C15418" w:rsidRPr="007669F9">
        <w:rPr>
          <w:rFonts w:ascii="Amiri" w:hAnsi="Amiri" w:cs="Amiri"/>
          <w:sz w:val="26"/>
          <w:szCs w:val="26"/>
          <w:rtl/>
        </w:rPr>
        <w:t xml:space="preserve"> </w:t>
      </w:r>
      <w:r w:rsidR="00843B64" w:rsidRPr="007669F9">
        <w:rPr>
          <w:rFonts w:ascii="Amiri" w:hAnsi="Amiri" w:cs="Amiri"/>
          <w:sz w:val="26"/>
          <w:szCs w:val="26"/>
          <w:rtl/>
        </w:rPr>
        <w:t xml:space="preserve">«فقرة </w:t>
      </w:r>
      <w:r w:rsidR="00843B64" w:rsidRPr="007669F9">
        <w:rPr>
          <w:rFonts w:ascii="Amiri" w:hAnsi="Amiri" w:cs="Amiri"/>
          <w:sz w:val="26"/>
          <w:szCs w:val="26"/>
        </w:rPr>
        <w:t>Paragraphe</w:t>
      </w:r>
      <w:r w:rsidR="00843B64" w:rsidRPr="007669F9">
        <w:rPr>
          <w:rFonts w:ascii="Amiri" w:hAnsi="Amiri" w:cs="Amiri"/>
          <w:sz w:val="26"/>
          <w:szCs w:val="26"/>
          <w:rtl/>
          <w:lang w:val="en-US"/>
        </w:rPr>
        <w:t xml:space="preserve">» </w:t>
      </w:r>
      <w:r w:rsidR="00C15418" w:rsidRPr="007669F9">
        <w:rPr>
          <w:rFonts w:ascii="Amiri" w:hAnsi="Amiri" w:cs="Amiri"/>
          <w:sz w:val="26"/>
          <w:szCs w:val="26"/>
          <w:rtl/>
        </w:rPr>
        <w:t xml:space="preserve">في جامعة باريس </w:t>
      </w:r>
      <w:r w:rsidR="007A5C60" w:rsidRPr="007669F9">
        <w:rPr>
          <w:rFonts w:ascii="Amiri" w:hAnsi="Amiri" w:cs="Amiri"/>
          <w:sz w:val="26"/>
          <w:szCs w:val="26"/>
        </w:rPr>
        <w:t>VIII</w:t>
      </w:r>
      <w:r w:rsidR="00C15418" w:rsidRPr="007669F9">
        <w:rPr>
          <w:rFonts w:ascii="Amiri" w:hAnsi="Amiri" w:cs="Amiri"/>
          <w:sz w:val="26"/>
          <w:szCs w:val="26"/>
          <w:rtl/>
        </w:rPr>
        <w:t xml:space="preserve">، </w:t>
      </w:r>
      <w:r w:rsidR="00DD1ADE" w:rsidRPr="007669F9">
        <w:rPr>
          <w:rFonts w:ascii="Amiri" w:hAnsi="Amiri" w:cs="Amiri"/>
          <w:sz w:val="26"/>
          <w:szCs w:val="26"/>
          <w:rtl/>
        </w:rPr>
        <w:t>و</w:t>
      </w:r>
      <w:r w:rsidR="005C253D" w:rsidRPr="007669F9">
        <w:rPr>
          <w:rFonts w:ascii="Amiri" w:hAnsi="Amiri" w:cs="Amiri"/>
          <w:sz w:val="26"/>
          <w:szCs w:val="26"/>
          <w:rtl/>
        </w:rPr>
        <w:t>مركز الدراسات والبحوث في النصوص الأدبية الإلكترونية</w:t>
      </w:r>
      <w:r w:rsidR="00843B64" w:rsidRPr="007669F9">
        <w:rPr>
          <w:rFonts w:ascii="Amiri" w:hAnsi="Amiri" w:cs="Amiri"/>
          <w:sz w:val="26"/>
          <w:szCs w:val="26"/>
          <w:rtl/>
        </w:rPr>
        <w:t xml:space="preserve"> </w:t>
      </w:r>
      <w:r w:rsidR="00C15418" w:rsidRPr="007669F9">
        <w:rPr>
          <w:rFonts w:ascii="Amiri" w:hAnsi="Amiri" w:cs="Amiri"/>
          <w:sz w:val="26"/>
          <w:szCs w:val="26"/>
        </w:rPr>
        <w:t>C</w:t>
      </w:r>
      <w:r w:rsidR="00545D82" w:rsidRPr="007669F9">
        <w:rPr>
          <w:rFonts w:ascii="Amiri" w:hAnsi="Amiri" w:cs="Amiri"/>
          <w:sz w:val="26"/>
          <w:szCs w:val="26"/>
        </w:rPr>
        <w:t>ERTEL</w:t>
      </w:r>
      <w:r w:rsidR="00C15418" w:rsidRPr="007669F9">
        <w:rPr>
          <w:rFonts w:ascii="Amiri" w:hAnsi="Amiri" w:cs="Amiri"/>
          <w:sz w:val="26"/>
          <w:szCs w:val="26"/>
          <w:rtl/>
        </w:rPr>
        <w:t xml:space="preserve"> </w:t>
      </w:r>
      <w:r w:rsidR="005C253D" w:rsidRPr="007669F9">
        <w:rPr>
          <w:rFonts w:ascii="Amiri" w:hAnsi="Amiri" w:cs="Amiri"/>
          <w:sz w:val="26"/>
          <w:szCs w:val="26"/>
          <w:rtl/>
        </w:rPr>
        <w:t>ب</w:t>
      </w:r>
      <w:r w:rsidR="00C15418" w:rsidRPr="007669F9">
        <w:rPr>
          <w:rFonts w:ascii="Amiri" w:hAnsi="Amiri" w:cs="Amiri"/>
          <w:sz w:val="26"/>
          <w:szCs w:val="26"/>
          <w:rtl/>
        </w:rPr>
        <w:t xml:space="preserve">جامعة </w:t>
      </w:r>
      <w:r w:rsidR="00843B64" w:rsidRPr="007669F9">
        <w:rPr>
          <w:rFonts w:ascii="Amiri" w:hAnsi="Amiri" w:cs="Amiri"/>
          <w:sz w:val="26"/>
          <w:szCs w:val="26"/>
          <w:rtl/>
        </w:rPr>
        <w:t>أ</w:t>
      </w:r>
      <w:r w:rsidR="00C15418" w:rsidRPr="007669F9">
        <w:rPr>
          <w:rFonts w:ascii="Amiri" w:hAnsi="Amiri" w:cs="Amiri"/>
          <w:sz w:val="26"/>
          <w:szCs w:val="26"/>
          <w:rtl/>
        </w:rPr>
        <w:t xml:space="preserve">رتواز </w:t>
      </w:r>
      <w:r w:rsidR="00DD1ADE" w:rsidRPr="007669F9">
        <w:rPr>
          <w:rFonts w:ascii="Amiri" w:hAnsi="Amiri" w:cs="Amiri"/>
          <w:sz w:val="26"/>
          <w:szCs w:val="26"/>
          <w:rtl/>
        </w:rPr>
        <w:t xml:space="preserve">في </w:t>
      </w:r>
      <w:r w:rsidR="00C15418" w:rsidRPr="007669F9">
        <w:rPr>
          <w:rFonts w:ascii="Amiri" w:hAnsi="Amiri" w:cs="Amiri"/>
          <w:sz w:val="26"/>
          <w:szCs w:val="26"/>
          <w:rtl/>
        </w:rPr>
        <w:t>أراس، و</w:t>
      </w:r>
      <w:r w:rsidR="00843B64" w:rsidRPr="007669F9">
        <w:rPr>
          <w:rFonts w:ascii="Amiri" w:hAnsi="Amiri" w:cs="Amiri"/>
          <w:sz w:val="26"/>
          <w:szCs w:val="26"/>
          <w:rtl/>
        </w:rPr>
        <w:t>مركز تحليل الوثائق</w:t>
      </w:r>
      <w:r w:rsidR="005C253D" w:rsidRPr="007669F9">
        <w:rPr>
          <w:rFonts w:ascii="Amiri" w:hAnsi="Amiri" w:cs="Amiri"/>
          <w:sz w:val="26"/>
          <w:szCs w:val="26"/>
          <w:rtl/>
        </w:rPr>
        <w:t xml:space="preserve"> و</w:t>
      </w:r>
      <w:r w:rsidR="00843B64" w:rsidRPr="007669F9">
        <w:rPr>
          <w:rFonts w:ascii="Amiri" w:hAnsi="Amiri" w:cs="Amiri"/>
          <w:sz w:val="26"/>
          <w:szCs w:val="26"/>
          <w:rtl/>
        </w:rPr>
        <w:t>الرقمنة والت</w:t>
      </w:r>
      <w:r w:rsidR="005C253D" w:rsidRPr="007669F9">
        <w:rPr>
          <w:rFonts w:ascii="Amiri" w:hAnsi="Amiri" w:cs="Amiri"/>
          <w:sz w:val="26"/>
          <w:szCs w:val="26"/>
          <w:rtl/>
        </w:rPr>
        <w:t xml:space="preserve">أويل </w:t>
      </w:r>
      <w:r w:rsidR="00DD1ADE" w:rsidRPr="007669F9">
        <w:rPr>
          <w:rFonts w:ascii="Amiri" w:hAnsi="Amiri" w:cs="Amiri"/>
          <w:sz w:val="26"/>
          <w:szCs w:val="26"/>
        </w:rPr>
        <w:t>ADONI</w:t>
      </w:r>
      <w:r w:rsidR="00C15418" w:rsidRPr="007669F9">
        <w:rPr>
          <w:rFonts w:ascii="Amiri" w:hAnsi="Amiri" w:cs="Amiri"/>
          <w:sz w:val="26"/>
          <w:szCs w:val="26"/>
          <w:rtl/>
        </w:rPr>
        <w:t xml:space="preserve"> </w:t>
      </w:r>
      <w:r w:rsidR="005C253D" w:rsidRPr="007669F9">
        <w:rPr>
          <w:rFonts w:ascii="Amiri" w:hAnsi="Amiri" w:cs="Amiri"/>
          <w:sz w:val="26"/>
          <w:szCs w:val="26"/>
          <w:rtl/>
        </w:rPr>
        <w:t>ب</w:t>
      </w:r>
      <w:r w:rsidR="00C15418" w:rsidRPr="007669F9">
        <w:rPr>
          <w:rFonts w:ascii="Amiri" w:hAnsi="Amiri" w:cs="Amiri"/>
          <w:sz w:val="26"/>
          <w:szCs w:val="26"/>
          <w:rtl/>
        </w:rPr>
        <w:t xml:space="preserve">جامعة بواتييه، ومجموعة </w:t>
      </w:r>
      <w:r w:rsidR="00843B64" w:rsidRPr="007669F9">
        <w:rPr>
          <w:rFonts w:ascii="Amiri" w:hAnsi="Amiri" w:cs="Amiri"/>
          <w:sz w:val="26"/>
          <w:szCs w:val="26"/>
          <w:rtl/>
        </w:rPr>
        <w:t>«</w:t>
      </w:r>
      <w:r w:rsidR="00C15418" w:rsidRPr="007669F9">
        <w:rPr>
          <w:rFonts w:ascii="Amiri" w:hAnsi="Amiri" w:cs="Amiri"/>
          <w:sz w:val="26"/>
          <w:szCs w:val="26"/>
          <w:rtl/>
        </w:rPr>
        <w:t xml:space="preserve">هوبرت دي </w:t>
      </w:r>
      <w:r w:rsidR="00843B64" w:rsidRPr="007669F9">
        <w:rPr>
          <w:rFonts w:ascii="Amiri" w:hAnsi="Amiri" w:cs="Amiri"/>
          <w:sz w:val="26"/>
          <w:szCs w:val="26"/>
          <w:rtl/>
        </w:rPr>
        <w:t xml:space="preserve">فاليز» لمركز </w:t>
      </w:r>
      <w:r w:rsidR="00017336" w:rsidRPr="007669F9">
        <w:rPr>
          <w:rFonts w:ascii="Amiri" w:hAnsi="Amiri" w:cs="Amiri"/>
          <w:sz w:val="26"/>
          <w:szCs w:val="26"/>
          <w:rtl/>
        </w:rPr>
        <w:t>النص الأدبي</w:t>
      </w:r>
      <w:r w:rsidR="001C1D34" w:rsidRPr="007669F9">
        <w:rPr>
          <w:rFonts w:ascii="Amiri" w:hAnsi="Amiri" w:cs="Amiri"/>
          <w:sz w:val="26"/>
          <w:szCs w:val="26"/>
          <w:rtl/>
        </w:rPr>
        <w:t>، تكوينه ومعلوماتياته</w:t>
      </w:r>
      <w:r w:rsidR="0082275E" w:rsidRPr="007669F9">
        <w:rPr>
          <w:rFonts w:ascii="Amiri" w:hAnsi="Amiri" w:cs="Amiri"/>
          <w:sz w:val="26"/>
          <w:szCs w:val="26"/>
          <w:rtl/>
        </w:rPr>
        <w:t xml:space="preserve"> بجامعة</w:t>
      </w:r>
      <w:r w:rsidR="00C15418" w:rsidRPr="007669F9">
        <w:rPr>
          <w:rFonts w:ascii="Amiri" w:hAnsi="Amiri" w:cs="Amiri"/>
          <w:sz w:val="26"/>
          <w:szCs w:val="26"/>
          <w:rtl/>
        </w:rPr>
        <w:t xml:space="preserve"> السوربون </w:t>
      </w:r>
      <w:r w:rsidR="00843B64" w:rsidRPr="007669F9">
        <w:rPr>
          <w:rFonts w:ascii="Amiri" w:hAnsi="Amiri" w:cs="Amiri"/>
          <w:sz w:val="26"/>
          <w:szCs w:val="26"/>
          <w:rtl/>
        </w:rPr>
        <w:t xml:space="preserve">الجديدة </w:t>
      </w:r>
      <w:r w:rsidR="00C15418" w:rsidRPr="007669F9">
        <w:rPr>
          <w:rFonts w:ascii="Amiri" w:hAnsi="Amiri" w:cs="Amiri"/>
          <w:sz w:val="26"/>
          <w:szCs w:val="26"/>
          <w:rtl/>
        </w:rPr>
        <w:t xml:space="preserve">(باريس </w:t>
      </w:r>
      <w:r w:rsidR="00C15418" w:rsidRPr="007669F9">
        <w:rPr>
          <w:rFonts w:ascii="Amiri" w:hAnsi="Amiri" w:cs="Amiri"/>
          <w:sz w:val="26"/>
          <w:szCs w:val="26"/>
        </w:rPr>
        <w:t>III</w:t>
      </w:r>
      <w:r w:rsidR="00C15418" w:rsidRPr="007669F9">
        <w:rPr>
          <w:rFonts w:ascii="Amiri" w:hAnsi="Amiri" w:cs="Amiri"/>
          <w:sz w:val="26"/>
          <w:szCs w:val="26"/>
          <w:rtl/>
        </w:rPr>
        <w:t>)، و</w:t>
      </w:r>
      <w:r w:rsidR="00843B64" w:rsidRPr="007669F9">
        <w:rPr>
          <w:rFonts w:ascii="Amiri" w:hAnsi="Amiri" w:cs="Amiri"/>
          <w:sz w:val="26"/>
          <w:szCs w:val="26"/>
          <w:rtl/>
        </w:rPr>
        <w:t>ال</w:t>
      </w:r>
      <w:r w:rsidR="00C15418" w:rsidRPr="007669F9">
        <w:rPr>
          <w:rFonts w:ascii="Amiri" w:hAnsi="Amiri" w:cs="Amiri"/>
          <w:sz w:val="26"/>
          <w:szCs w:val="26"/>
          <w:rtl/>
        </w:rPr>
        <w:t xml:space="preserve">مركز </w:t>
      </w:r>
      <w:r w:rsidR="00843B64" w:rsidRPr="007669F9">
        <w:rPr>
          <w:rFonts w:ascii="Amiri" w:hAnsi="Amiri" w:cs="Amiri"/>
          <w:sz w:val="26"/>
          <w:szCs w:val="26"/>
          <w:rtl/>
        </w:rPr>
        <w:t>السِّلتي بجامعة «</w:t>
      </w:r>
      <w:r w:rsidR="00C15418" w:rsidRPr="007669F9">
        <w:rPr>
          <w:rFonts w:ascii="Amiri" w:hAnsi="Amiri" w:cs="Amiri"/>
          <w:sz w:val="26"/>
          <w:szCs w:val="26"/>
          <w:rtl/>
        </w:rPr>
        <w:t>فرناندو بيسوا</w:t>
      </w:r>
      <w:r w:rsidR="0082275E" w:rsidRPr="007669F9">
        <w:rPr>
          <w:rFonts w:ascii="Amiri" w:hAnsi="Amiri" w:cs="Amiri"/>
          <w:sz w:val="26"/>
          <w:szCs w:val="26"/>
          <w:rtl/>
        </w:rPr>
        <w:t xml:space="preserve">» </w:t>
      </w:r>
      <w:r w:rsidR="00545D82" w:rsidRPr="007669F9">
        <w:rPr>
          <w:rFonts w:ascii="Amiri" w:hAnsi="Amiri" w:cs="Amiri"/>
          <w:sz w:val="26"/>
          <w:szCs w:val="26"/>
          <w:rtl/>
        </w:rPr>
        <w:t xml:space="preserve">في </w:t>
      </w:r>
      <w:r w:rsidR="0082275E" w:rsidRPr="007669F9">
        <w:rPr>
          <w:rFonts w:ascii="Amiri" w:hAnsi="Amiri" w:cs="Amiri"/>
          <w:sz w:val="26"/>
          <w:szCs w:val="26"/>
          <w:rtl/>
        </w:rPr>
        <w:t>بور</w:t>
      </w:r>
      <w:r w:rsidR="00545D82" w:rsidRPr="007669F9">
        <w:rPr>
          <w:rFonts w:ascii="Amiri" w:hAnsi="Amiri" w:cs="Amiri"/>
          <w:sz w:val="26"/>
          <w:szCs w:val="26"/>
          <w:rtl/>
        </w:rPr>
        <w:t>ط</w:t>
      </w:r>
      <w:r w:rsidR="00843B64" w:rsidRPr="007669F9">
        <w:rPr>
          <w:rFonts w:ascii="Amiri" w:hAnsi="Amiri" w:cs="Amiri"/>
          <w:sz w:val="26"/>
          <w:szCs w:val="26"/>
          <w:rtl/>
        </w:rPr>
        <w:t>و بالبرتغال</w:t>
      </w:r>
      <w:r w:rsidR="00C15418" w:rsidRPr="007669F9">
        <w:rPr>
          <w:rFonts w:ascii="Amiri" w:hAnsi="Amiri" w:cs="Amiri"/>
          <w:sz w:val="26"/>
          <w:szCs w:val="26"/>
          <w:rtl/>
        </w:rPr>
        <w:t xml:space="preserve">، </w:t>
      </w:r>
      <w:r w:rsidR="00843B64" w:rsidRPr="007669F9">
        <w:rPr>
          <w:rFonts w:ascii="Amiri" w:hAnsi="Amiri" w:cs="Amiri"/>
          <w:sz w:val="26"/>
          <w:szCs w:val="26"/>
          <w:rtl/>
        </w:rPr>
        <w:t xml:space="preserve">ومجموعة </w:t>
      </w:r>
      <w:r w:rsidR="00843B64" w:rsidRPr="007669F9">
        <w:rPr>
          <w:rFonts w:ascii="Amiri" w:hAnsi="Amiri" w:cs="Amiri"/>
          <w:sz w:val="26"/>
          <w:szCs w:val="26"/>
        </w:rPr>
        <w:t>TEAno</w:t>
      </w:r>
      <w:r w:rsidR="00843B64" w:rsidRPr="007669F9">
        <w:rPr>
          <w:rFonts w:ascii="Amiri" w:hAnsi="Amiri" w:cs="Amiri"/>
          <w:b/>
          <w:bCs/>
          <w:color w:val="FF0000"/>
          <w:sz w:val="26"/>
          <w:szCs w:val="26"/>
          <w:rtl/>
          <w:lang w:val="en-US"/>
        </w:rPr>
        <w:t xml:space="preserve"> </w:t>
      </w:r>
      <w:r w:rsidR="00843B64" w:rsidRPr="007669F9">
        <w:rPr>
          <w:rFonts w:ascii="Amiri" w:hAnsi="Amiri" w:cs="Amiri"/>
          <w:sz w:val="26"/>
          <w:szCs w:val="26"/>
          <w:rtl/>
        </w:rPr>
        <w:t xml:space="preserve">بجامعة ميلانو في إيطاليا، </w:t>
      </w:r>
      <w:r w:rsidR="0082275E" w:rsidRPr="007669F9">
        <w:rPr>
          <w:rFonts w:ascii="Amiri" w:hAnsi="Amiri" w:cs="Amiri"/>
          <w:sz w:val="26"/>
          <w:szCs w:val="26"/>
          <w:rtl/>
        </w:rPr>
        <w:t>و</w:t>
      </w:r>
      <w:r w:rsidR="00843B64" w:rsidRPr="007669F9">
        <w:rPr>
          <w:rFonts w:ascii="Amiri" w:hAnsi="Amiri" w:cs="Amiri"/>
          <w:sz w:val="26"/>
          <w:szCs w:val="26"/>
          <w:rtl/>
        </w:rPr>
        <w:t xml:space="preserve">مركز النوبيل </w:t>
      </w:r>
      <w:r w:rsidR="00C15418" w:rsidRPr="007669F9">
        <w:rPr>
          <w:rFonts w:ascii="Amiri" w:hAnsi="Amiri" w:cs="Amiri"/>
          <w:sz w:val="26"/>
          <w:szCs w:val="26"/>
          <w:rtl/>
        </w:rPr>
        <w:t xml:space="preserve">للجامعة </w:t>
      </w:r>
      <w:r w:rsidR="00843B64" w:rsidRPr="007669F9">
        <w:rPr>
          <w:rFonts w:ascii="Amiri" w:hAnsi="Amiri" w:cs="Amiri"/>
          <w:sz w:val="26"/>
          <w:szCs w:val="26"/>
          <w:rtl/>
        </w:rPr>
        <w:t xml:space="preserve">الفيدرالية </w:t>
      </w:r>
      <w:r w:rsidR="00C15418" w:rsidRPr="007669F9">
        <w:rPr>
          <w:rFonts w:ascii="Amiri" w:hAnsi="Amiri" w:cs="Amiri"/>
          <w:sz w:val="26"/>
          <w:szCs w:val="26"/>
          <w:rtl/>
        </w:rPr>
        <w:t xml:space="preserve">سانتا كاتارينا </w:t>
      </w:r>
      <w:r w:rsidR="00843B64" w:rsidRPr="007669F9">
        <w:rPr>
          <w:rFonts w:ascii="Amiri" w:hAnsi="Amiri" w:cs="Amiri"/>
          <w:sz w:val="26"/>
          <w:szCs w:val="26"/>
          <w:rtl/>
        </w:rPr>
        <w:t xml:space="preserve">في </w:t>
      </w:r>
      <w:r w:rsidR="00C15418" w:rsidRPr="007669F9">
        <w:rPr>
          <w:rFonts w:ascii="Amiri" w:hAnsi="Amiri" w:cs="Amiri"/>
          <w:sz w:val="26"/>
          <w:szCs w:val="26"/>
          <w:rtl/>
        </w:rPr>
        <w:t>فلوريانوبوليس</w:t>
      </w:r>
      <w:r w:rsidR="0082275E" w:rsidRPr="007669F9">
        <w:rPr>
          <w:rFonts w:ascii="Amiri" w:hAnsi="Amiri" w:cs="Amiri"/>
          <w:sz w:val="26"/>
          <w:szCs w:val="26"/>
          <w:rtl/>
        </w:rPr>
        <w:t xml:space="preserve">، بالبرازيل، </w:t>
      </w:r>
      <w:r w:rsidR="00C15418" w:rsidRPr="007669F9">
        <w:rPr>
          <w:rFonts w:ascii="Amiri" w:hAnsi="Amiri" w:cs="Amiri"/>
          <w:sz w:val="26"/>
          <w:szCs w:val="26"/>
          <w:rtl/>
        </w:rPr>
        <w:t>قسم</w:t>
      </w:r>
      <w:r w:rsidR="00C15418" w:rsidRPr="007669F9">
        <w:rPr>
          <w:rFonts w:ascii="Amiri" w:hAnsi="Amiri" w:cs="Amiri"/>
          <w:b/>
          <w:bCs/>
          <w:color w:val="FF0000"/>
          <w:sz w:val="26"/>
          <w:szCs w:val="26"/>
          <w:rtl/>
        </w:rPr>
        <w:t xml:space="preserve"> </w:t>
      </w:r>
      <w:r w:rsidR="00843B64" w:rsidRPr="007669F9">
        <w:rPr>
          <w:rFonts w:ascii="Amiri" w:hAnsi="Amiri" w:cs="Amiri"/>
          <w:sz w:val="26"/>
          <w:szCs w:val="26"/>
          <w:rtl/>
        </w:rPr>
        <w:t>«</w:t>
      </w:r>
      <w:r w:rsidR="00C15418" w:rsidRPr="007669F9">
        <w:rPr>
          <w:rFonts w:ascii="Amiri" w:hAnsi="Amiri" w:cs="Amiri"/>
          <w:sz w:val="26"/>
          <w:szCs w:val="26"/>
          <w:rtl/>
        </w:rPr>
        <w:t xml:space="preserve">الفنون والوسائط </w:t>
      </w:r>
      <w:r w:rsidR="00843B64" w:rsidRPr="007669F9">
        <w:rPr>
          <w:rFonts w:ascii="Amiri" w:hAnsi="Amiri" w:cs="Amiri"/>
          <w:sz w:val="26"/>
          <w:szCs w:val="26"/>
          <w:rtl/>
        </w:rPr>
        <w:t xml:space="preserve">التشعبية» </w:t>
      </w:r>
      <w:r w:rsidR="00C15418" w:rsidRPr="007669F9">
        <w:rPr>
          <w:rFonts w:ascii="Amiri" w:hAnsi="Amiri" w:cs="Amiri"/>
          <w:sz w:val="26"/>
          <w:szCs w:val="26"/>
          <w:rtl/>
        </w:rPr>
        <w:t>للجامعة ا</w:t>
      </w:r>
      <w:r w:rsidR="00843B64" w:rsidRPr="007669F9">
        <w:rPr>
          <w:rFonts w:ascii="Amiri" w:hAnsi="Amiri" w:cs="Amiri"/>
          <w:sz w:val="26"/>
          <w:szCs w:val="26"/>
          <w:rtl/>
        </w:rPr>
        <w:t>لفيدرالية</w:t>
      </w:r>
      <w:r w:rsidR="00843B64" w:rsidRPr="007669F9">
        <w:rPr>
          <w:rFonts w:ascii="Amiri" w:hAnsi="Amiri" w:cs="Amiri"/>
          <w:b/>
          <w:bCs/>
          <w:color w:val="FF0000"/>
          <w:sz w:val="26"/>
          <w:szCs w:val="26"/>
          <w:rtl/>
        </w:rPr>
        <w:t xml:space="preserve"> </w:t>
      </w:r>
      <w:r w:rsidR="00C15418" w:rsidRPr="007669F9">
        <w:rPr>
          <w:rFonts w:ascii="Amiri" w:hAnsi="Amiri" w:cs="Amiri"/>
          <w:sz w:val="26"/>
          <w:szCs w:val="26"/>
          <w:rtl/>
        </w:rPr>
        <w:t>بيرنامبوكو</w:t>
      </w:r>
      <w:r w:rsidR="00C15418" w:rsidRPr="007669F9">
        <w:rPr>
          <w:rFonts w:ascii="Amiri" w:hAnsi="Amiri" w:cs="Amiri"/>
          <w:b/>
          <w:bCs/>
          <w:color w:val="FF0000"/>
          <w:sz w:val="26"/>
          <w:szCs w:val="26"/>
          <w:rtl/>
        </w:rPr>
        <w:t xml:space="preserve"> </w:t>
      </w:r>
      <w:r w:rsidR="00C15418" w:rsidRPr="007669F9">
        <w:rPr>
          <w:rFonts w:ascii="Amiri" w:hAnsi="Amiri" w:cs="Amiri"/>
          <w:sz w:val="26"/>
          <w:szCs w:val="26"/>
          <w:rtl/>
        </w:rPr>
        <w:t>في ريسيفي</w:t>
      </w:r>
      <w:r w:rsidR="0082275E" w:rsidRPr="007669F9">
        <w:rPr>
          <w:rFonts w:ascii="Amiri" w:hAnsi="Amiri" w:cs="Amiri"/>
          <w:sz w:val="26"/>
          <w:szCs w:val="26"/>
          <w:rtl/>
        </w:rPr>
        <w:t xml:space="preserve"> في البرازيل أيضا</w:t>
      </w:r>
      <w:r w:rsidR="00C15418" w:rsidRPr="007669F9">
        <w:rPr>
          <w:rFonts w:ascii="Amiri" w:hAnsi="Amiri" w:cs="Amiri"/>
          <w:sz w:val="26"/>
          <w:szCs w:val="26"/>
          <w:rtl/>
        </w:rPr>
        <w:t xml:space="preserve">. </w:t>
      </w:r>
    </w:p>
    <w:p w14:paraId="0FC7B2C2" w14:textId="77777777" w:rsidR="00C15418" w:rsidRPr="007669F9" w:rsidRDefault="00843B64" w:rsidP="00827DBE">
      <w:pPr>
        <w:bidi/>
        <w:spacing w:after="100"/>
        <w:ind w:firstLine="567"/>
        <w:jc w:val="both"/>
        <w:rPr>
          <w:rFonts w:ascii="Amiri" w:hAnsi="Amiri" w:cs="Amiri"/>
          <w:sz w:val="26"/>
          <w:szCs w:val="26"/>
          <w:rtl/>
        </w:rPr>
      </w:pPr>
      <w:r w:rsidRPr="007669F9">
        <w:rPr>
          <w:rFonts w:ascii="Amiri" w:hAnsi="Amiri" w:cs="Amiri"/>
          <w:sz w:val="26"/>
          <w:szCs w:val="26"/>
          <w:rtl/>
        </w:rPr>
        <w:t>و</w:t>
      </w:r>
      <w:r w:rsidR="0065377B" w:rsidRPr="007669F9">
        <w:rPr>
          <w:rFonts w:ascii="Amiri" w:hAnsi="Amiri" w:cs="Amiri"/>
          <w:sz w:val="26"/>
          <w:szCs w:val="26"/>
          <w:rtl/>
        </w:rPr>
        <w:t>ا</w:t>
      </w:r>
      <w:r w:rsidR="0082275E" w:rsidRPr="007669F9">
        <w:rPr>
          <w:rFonts w:ascii="Amiri" w:hAnsi="Amiri" w:cs="Amiri"/>
          <w:sz w:val="26"/>
          <w:szCs w:val="26"/>
          <w:rtl/>
        </w:rPr>
        <w:t>لحالة هذه، فا</w:t>
      </w:r>
      <w:r w:rsidR="0065377B" w:rsidRPr="007669F9">
        <w:rPr>
          <w:rFonts w:ascii="Amiri" w:hAnsi="Amiri" w:cs="Amiri"/>
          <w:sz w:val="26"/>
          <w:szCs w:val="26"/>
          <w:rtl/>
        </w:rPr>
        <w:t>لأبحاث التي بدأت تتعمَّق هي تلك التي تتناول مصادر الإبداع، وت</w:t>
      </w:r>
      <w:r w:rsidR="0082275E" w:rsidRPr="007669F9">
        <w:rPr>
          <w:rFonts w:ascii="Amiri" w:hAnsi="Amiri" w:cs="Amiri"/>
          <w:sz w:val="26"/>
          <w:szCs w:val="26"/>
          <w:rtl/>
        </w:rPr>
        <w:t>َ</w:t>
      </w:r>
      <w:r w:rsidR="0065377B" w:rsidRPr="007669F9">
        <w:rPr>
          <w:rFonts w:ascii="Amiri" w:hAnsi="Amiri" w:cs="Amiri"/>
          <w:sz w:val="26"/>
          <w:szCs w:val="26"/>
          <w:rtl/>
        </w:rPr>
        <w:t>حو</w:t>
      </w:r>
      <w:r w:rsidR="0082275E" w:rsidRPr="007669F9">
        <w:rPr>
          <w:rFonts w:ascii="Amiri" w:hAnsi="Amiri" w:cs="Amiri"/>
          <w:sz w:val="26"/>
          <w:szCs w:val="26"/>
          <w:rtl/>
        </w:rPr>
        <w:t>ّ</w:t>
      </w:r>
      <w:r w:rsidR="0065377B" w:rsidRPr="007669F9">
        <w:rPr>
          <w:rFonts w:ascii="Amiri" w:hAnsi="Amiri" w:cs="Amiri"/>
          <w:sz w:val="26"/>
          <w:szCs w:val="26"/>
          <w:rtl/>
        </w:rPr>
        <w:t>ل دور المؤلف، وتفجُّر النص، وتدخل القارئ، وت</w:t>
      </w:r>
      <w:r w:rsidR="007B5ECC" w:rsidRPr="007669F9">
        <w:rPr>
          <w:rFonts w:ascii="Amiri" w:hAnsi="Amiri" w:cs="Amiri"/>
          <w:sz w:val="26"/>
          <w:szCs w:val="26"/>
          <w:rtl/>
        </w:rPr>
        <w:t xml:space="preserve">شارك </w:t>
      </w:r>
      <w:r w:rsidR="0065377B" w:rsidRPr="007669F9">
        <w:rPr>
          <w:rFonts w:ascii="Amiri" w:hAnsi="Amiri" w:cs="Amiri"/>
          <w:sz w:val="26"/>
          <w:szCs w:val="26"/>
          <w:rtl/>
        </w:rPr>
        <w:t xml:space="preserve">الكتابة، </w:t>
      </w:r>
      <w:r w:rsidR="007B5ECC" w:rsidRPr="007669F9">
        <w:rPr>
          <w:rFonts w:ascii="Amiri" w:hAnsi="Amiri" w:cs="Amiri"/>
          <w:sz w:val="26"/>
          <w:szCs w:val="26"/>
          <w:rtl/>
        </w:rPr>
        <w:t>و</w:t>
      </w:r>
      <w:r w:rsidR="0065377B" w:rsidRPr="007669F9">
        <w:rPr>
          <w:rFonts w:ascii="Amiri" w:hAnsi="Amiri" w:cs="Amiri"/>
          <w:sz w:val="26"/>
          <w:szCs w:val="26"/>
          <w:rtl/>
        </w:rPr>
        <w:t xml:space="preserve">مفهوم الحوار، والتفاعل أو التفاعلية. </w:t>
      </w:r>
      <w:r w:rsidR="00827DBE" w:rsidRPr="007669F9">
        <w:rPr>
          <w:rFonts w:ascii="Amiri" w:hAnsi="Amiri" w:cs="Amiri"/>
          <w:sz w:val="26"/>
          <w:szCs w:val="26"/>
          <w:rtl/>
        </w:rPr>
        <w:t xml:space="preserve">لم يعد </w:t>
      </w:r>
      <w:r w:rsidR="0065377B" w:rsidRPr="007669F9">
        <w:rPr>
          <w:rFonts w:ascii="Amiri" w:hAnsi="Amiri" w:cs="Amiri"/>
          <w:sz w:val="26"/>
          <w:szCs w:val="26"/>
          <w:rtl/>
        </w:rPr>
        <w:t xml:space="preserve">الهدف </w:t>
      </w:r>
      <w:r w:rsidR="007B5ECC" w:rsidRPr="007669F9">
        <w:rPr>
          <w:rFonts w:ascii="Amiri" w:hAnsi="Amiri" w:cs="Amiri"/>
          <w:sz w:val="26"/>
          <w:szCs w:val="26"/>
          <w:rtl/>
        </w:rPr>
        <w:t xml:space="preserve">هنا </w:t>
      </w:r>
      <w:r w:rsidR="0065377B" w:rsidRPr="007669F9">
        <w:rPr>
          <w:rFonts w:ascii="Amiri" w:hAnsi="Amiri" w:cs="Amiri"/>
          <w:sz w:val="26"/>
          <w:szCs w:val="26"/>
          <w:rtl/>
        </w:rPr>
        <w:t xml:space="preserve">إطلاقا </w:t>
      </w:r>
      <w:r w:rsidR="007B5ECC" w:rsidRPr="007669F9">
        <w:rPr>
          <w:rFonts w:ascii="Amiri" w:hAnsi="Amiri" w:cs="Amiri"/>
          <w:sz w:val="26"/>
          <w:szCs w:val="26"/>
          <w:rtl/>
        </w:rPr>
        <w:t xml:space="preserve">هو </w:t>
      </w:r>
      <w:r w:rsidR="0065377B" w:rsidRPr="007669F9">
        <w:rPr>
          <w:rFonts w:ascii="Amiri" w:hAnsi="Amiri" w:cs="Amiri"/>
          <w:sz w:val="26"/>
          <w:szCs w:val="26"/>
          <w:rtl/>
        </w:rPr>
        <w:t>«الفعل» أو وصف طر</w:t>
      </w:r>
      <w:r w:rsidR="00E70CC1" w:rsidRPr="007669F9">
        <w:rPr>
          <w:rFonts w:ascii="Amiri" w:hAnsi="Amiri" w:cs="Amiri"/>
          <w:sz w:val="26"/>
          <w:szCs w:val="26"/>
          <w:rtl/>
        </w:rPr>
        <w:t>ائ</w:t>
      </w:r>
      <w:r w:rsidR="0065377B" w:rsidRPr="007669F9">
        <w:rPr>
          <w:rFonts w:ascii="Amiri" w:hAnsi="Amiri" w:cs="Amiri"/>
          <w:sz w:val="26"/>
          <w:szCs w:val="26"/>
          <w:rtl/>
        </w:rPr>
        <w:t xml:space="preserve">ق </w:t>
      </w:r>
      <w:r w:rsidR="007B5ECC" w:rsidRPr="007669F9">
        <w:rPr>
          <w:rFonts w:ascii="Amiri" w:hAnsi="Amiri" w:cs="Amiri"/>
          <w:sz w:val="26"/>
          <w:szCs w:val="26"/>
          <w:rtl/>
        </w:rPr>
        <w:t xml:space="preserve">هذا </w:t>
      </w:r>
      <w:r w:rsidR="0065377B" w:rsidRPr="007669F9">
        <w:rPr>
          <w:rFonts w:ascii="Amiri" w:hAnsi="Amiri" w:cs="Amiri"/>
          <w:sz w:val="26"/>
          <w:szCs w:val="26"/>
          <w:rtl/>
        </w:rPr>
        <w:t xml:space="preserve">«الفعل»، بل </w:t>
      </w:r>
      <w:r w:rsidR="007B5ECC" w:rsidRPr="007669F9">
        <w:rPr>
          <w:rFonts w:ascii="Amiri" w:hAnsi="Amiri" w:cs="Amiri"/>
          <w:sz w:val="26"/>
          <w:szCs w:val="26"/>
          <w:rtl/>
        </w:rPr>
        <w:lastRenderedPageBreak/>
        <w:t xml:space="preserve">صار هو </w:t>
      </w:r>
      <w:r w:rsidR="0065377B" w:rsidRPr="007669F9">
        <w:rPr>
          <w:rFonts w:ascii="Amiri" w:hAnsi="Amiri" w:cs="Amiri"/>
          <w:sz w:val="26"/>
          <w:szCs w:val="26"/>
          <w:rtl/>
        </w:rPr>
        <w:t xml:space="preserve">تحليل تعدد </w:t>
      </w:r>
      <w:r w:rsidR="00C15418" w:rsidRPr="007669F9">
        <w:rPr>
          <w:rFonts w:ascii="Amiri" w:hAnsi="Amiri" w:cs="Amiri"/>
          <w:sz w:val="26"/>
          <w:szCs w:val="26"/>
          <w:rtl/>
        </w:rPr>
        <w:t>طر</w:t>
      </w:r>
      <w:r w:rsidR="00E70CC1" w:rsidRPr="007669F9">
        <w:rPr>
          <w:rFonts w:ascii="Amiri" w:hAnsi="Amiri" w:cs="Amiri"/>
          <w:sz w:val="26"/>
          <w:szCs w:val="26"/>
          <w:rtl/>
        </w:rPr>
        <w:t>ائ</w:t>
      </w:r>
      <w:r w:rsidR="00C15418" w:rsidRPr="007669F9">
        <w:rPr>
          <w:rFonts w:ascii="Amiri" w:hAnsi="Amiri" w:cs="Amiri"/>
          <w:sz w:val="26"/>
          <w:szCs w:val="26"/>
          <w:rtl/>
        </w:rPr>
        <w:t xml:space="preserve">ق </w:t>
      </w:r>
      <w:r w:rsidR="0065377B" w:rsidRPr="007669F9">
        <w:rPr>
          <w:rFonts w:ascii="Amiri" w:hAnsi="Amiri" w:cs="Amiri"/>
          <w:sz w:val="26"/>
          <w:szCs w:val="26"/>
          <w:rtl/>
        </w:rPr>
        <w:t>هذا «العمل» وهذه الطريقة الجديدة في كتابة الشعر بواسطة أجهزة الحاسوب.</w:t>
      </w:r>
    </w:p>
    <w:p w14:paraId="7B216768" w14:textId="77777777" w:rsidR="00C15418" w:rsidRPr="007669F9" w:rsidRDefault="00C15418" w:rsidP="001B07AF">
      <w:pPr>
        <w:bidi/>
        <w:spacing w:after="100"/>
        <w:ind w:firstLine="567"/>
        <w:jc w:val="both"/>
        <w:rPr>
          <w:rFonts w:ascii="Amiri" w:hAnsi="Amiri" w:cs="Amiri"/>
          <w:sz w:val="16"/>
          <w:szCs w:val="16"/>
          <w:rtl/>
        </w:rPr>
      </w:pPr>
    </w:p>
    <w:p w14:paraId="4B89040E" w14:textId="77777777" w:rsidR="00C15418" w:rsidRPr="007669F9" w:rsidRDefault="0065377B" w:rsidP="00BB442B">
      <w:pPr>
        <w:bidi/>
        <w:ind w:firstLine="567"/>
        <w:jc w:val="both"/>
        <w:rPr>
          <w:rFonts w:ascii="Amiri" w:hAnsi="Amiri" w:cs="Amiri"/>
          <w:b/>
          <w:bCs/>
          <w:sz w:val="26"/>
          <w:szCs w:val="26"/>
        </w:rPr>
      </w:pPr>
      <w:r w:rsidRPr="007669F9">
        <w:rPr>
          <w:rFonts w:ascii="Amiri" w:hAnsi="Amiri" w:cs="Amiri"/>
          <w:b/>
          <w:bCs/>
          <w:sz w:val="26"/>
          <w:szCs w:val="26"/>
          <w:rtl/>
        </w:rPr>
        <w:t>خاتمـة</w:t>
      </w:r>
    </w:p>
    <w:p w14:paraId="626D6FEA" w14:textId="77777777" w:rsidR="00017336" w:rsidRPr="007669F9" w:rsidRDefault="00FF0A7F" w:rsidP="008A7B75">
      <w:pPr>
        <w:bidi/>
        <w:spacing w:after="100"/>
        <w:ind w:firstLine="567"/>
        <w:jc w:val="both"/>
        <w:rPr>
          <w:rFonts w:ascii="Amiri" w:hAnsi="Amiri" w:cs="Amiri"/>
          <w:sz w:val="26"/>
          <w:szCs w:val="26"/>
          <w:rtl/>
        </w:rPr>
      </w:pPr>
      <w:r w:rsidRPr="007669F9">
        <w:rPr>
          <w:rFonts w:ascii="Amiri" w:hAnsi="Amiri" w:cs="Amiri"/>
          <w:sz w:val="26"/>
          <w:szCs w:val="26"/>
          <w:rtl/>
        </w:rPr>
        <w:t xml:space="preserve">في نهاية هذه الجولة التاريخية في </w:t>
      </w:r>
      <w:r w:rsidR="0097586D" w:rsidRPr="007669F9">
        <w:rPr>
          <w:rFonts w:ascii="Amiri" w:hAnsi="Amiri" w:cs="Amiri"/>
          <w:sz w:val="26"/>
          <w:szCs w:val="26"/>
          <w:rtl/>
        </w:rPr>
        <w:t xml:space="preserve">أشكال </w:t>
      </w:r>
      <w:r w:rsidRPr="007669F9">
        <w:rPr>
          <w:rFonts w:ascii="Amiri" w:hAnsi="Amiri" w:cs="Amiri"/>
          <w:sz w:val="26"/>
          <w:szCs w:val="26"/>
          <w:rtl/>
        </w:rPr>
        <w:t>العلاق</w:t>
      </w:r>
      <w:r w:rsidR="0097586D" w:rsidRPr="007669F9">
        <w:rPr>
          <w:rFonts w:ascii="Amiri" w:hAnsi="Amiri" w:cs="Amiri"/>
          <w:sz w:val="26"/>
          <w:szCs w:val="26"/>
          <w:rtl/>
        </w:rPr>
        <w:t xml:space="preserve">ة </w:t>
      </w:r>
      <w:r w:rsidRPr="007669F9">
        <w:rPr>
          <w:rFonts w:ascii="Amiri" w:hAnsi="Amiri" w:cs="Amiri"/>
          <w:sz w:val="26"/>
          <w:szCs w:val="26"/>
          <w:rtl/>
        </w:rPr>
        <w:t xml:space="preserve">بين الشعر والحاسوب، كيف يتموقع مفهوم </w:t>
      </w:r>
      <w:r w:rsidR="007B5ECC" w:rsidRPr="007669F9">
        <w:rPr>
          <w:rFonts w:ascii="Amiri" w:hAnsi="Amiri" w:cs="Amiri"/>
          <w:sz w:val="26"/>
          <w:szCs w:val="26"/>
          <w:rtl/>
        </w:rPr>
        <w:t>«الكتا</w:t>
      </w:r>
      <w:r w:rsidR="0097586D" w:rsidRPr="007669F9">
        <w:rPr>
          <w:rFonts w:ascii="Amiri" w:hAnsi="Amiri" w:cs="Amiri"/>
          <w:sz w:val="26"/>
          <w:szCs w:val="26"/>
          <w:rtl/>
        </w:rPr>
        <w:t>ء</w:t>
      </w:r>
      <w:r w:rsidR="007B5ECC" w:rsidRPr="007669F9">
        <w:rPr>
          <w:rFonts w:ascii="Amiri" w:hAnsi="Amiri" w:cs="Amiri"/>
          <w:sz w:val="26"/>
          <w:szCs w:val="26"/>
          <w:rtl/>
        </w:rPr>
        <w:t>ة</w:t>
      </w:r>
      <w:r w:rsidR="008A7B75" w:rsidRPr="007669F9">
        <w:rPr>
          <w:rFonts w:ascii="Amiri" w:hAnsi="Amiri" w:cs="Amiri"/>
          <w:sz w:val="26"/>
          <w:szCs w:val="26"/>
          <w:rtl/>
        </w:rPr>
        <w:t xml:space="preserve"> </w:t>
      </w:r>
      <w:r w:rsidRPr="007669F9">
        <w:rPr>
          <w:rFonts w:ascii="Amiri" w:hAnsi="Amiri" w:cs="Amiri"/>
          <w:sz w:val="26"/>
          <w:szCs w:val="26"/>
          <w:rtl/>
        </w:rPr>
        <w:t xml:space="preserve">» </w:t>
      </w:r>
      <w:r w:rsidR="008A7B75" w:rsidRPr="007669F9">
        <w:rPr>
          <w:rFonts w:ascii="Amiri" w:hAnsi="Amiri" w:cs="Amiri"/>
          <w:sz w:val="26"/>
          <w:szCs w:val="26"/>
          <w:rtl/>
        </w:rPr>
        <w:t xml:space="preserve">إزاء </w:t>
      </w:r>
      <w:r w:rsidR="00C15418" w:rsidRPr="007669F9">
        <w:rPr>
          <w:rFonts w:ascii="Amiri" w:hAnsi="Amiri" w:cs="Amiri"/>
          <w:sz w:val="26"/>
          <w:szCs w:val="26"/>
          <w:rtl/>
        </w:rPr>
        <w:t xml:space="preserve">مفهومي </w:t>
      </w:r>
      <w:r w:rsidRPr="007669F9">
        <w:rPr>
          <w:rFonts w:ascii="Amiri" w:hAnsi="Amiri" w:cs="Amiri"/>
          <w:sz w:val="26"/>
          <w:szCs w:val="26"/>
          <w:rtl/>
        </w:rPr>
        <w:t>«الشاعرية» و«الشعرية»</w:t>
      </w:r>
      <w:r w:rsidR="00C15418" w:rsidRPr="007669F9">
        <w:rPr>
          <w:rFonts w:ascii="Amiri" w:hAnsi="Amiri" w:cs="Amiri"/>
          <w:sz w:val="26"/>
          <w:szCs w:val="26"/>
          <w:rtl/>
        </w:rPr>
        <w:t xml:space="preserve">؟ </w:t>
      </w:r>
      <w:r w:rsidR="00852246" w:rsidRPr="007669F9">
        <w:rPr>
          <w:rFonts w:ascii="Amiri" w:hAnsi="Amiri" w:cs="Amiri"/>
          <w:sz w:val="26"/>
          <w:szCs w:val="26"/>
          <w:rtl/>
        </w:rPr>
        <w:t xml:space="preserve">ما تكشف عنه التجربة </w:t>
      </w:r>
      <w:r w:rsidR="00C15418" w:rsidRPr="007669F9">
        <w:rPr>
          <w:rFonts w:ascii="Amiri" w:hAnsi="Amiri" w:cs="Amiri"/>
          <w:sz w:val="26"/>
          <w:szCs w:val="26"/>
          <w:rtl/>
        </w:rPr>
        <w:t>ال</w:t>
      </w:r>
      <w:r w:rsidR="00BF662A" w:rsidRPr="007669F9">
        <w:rPr>
          <w:rFonts w:ascii="Amiri" w:hAnsi="Amiri" w:cs="Amiri"/>
          <w:sz w:val="26"/>
          <w:szCs w:val="26"/>
          <w:rtl/>
        </w:rPr>
        <w:t xml:space="preserve">متراكمة </w:t>
      </w:r>
      <w:r w:rsidR="00C15418" w:rsidRPr="007669F9">
        <w:rPr>
          <w:rFonts w:ascii="Amiri" w:hAnsi="Amiri" w:cs="Amiri"/>
          <w:sz w:val="26"/>
          <w:szCs w:val="26"/>
          <w:rtl/>
        </w:rPr>
        <w:t xml:space="preserve">منذ عام 1960 </w:t>
      </w:r>
      <w:r w:rsidR="00852246" w:rsidRPr="007669F9">
        <w:rPr>
          <w:rFonts w:ascii="Amiri" w:hAnsi="Amiri" w:cs="Amiri"/>
          <w:sz w:val="26"/>
          <w:szCs w:val="26"/>
          <w:rtl/>
        </w:rPr>
        <w:t xml:space="preserve">هو أن </w:t>
      </w:r>
      <w:r w:rsidR="00BF662A" w:rsidRPr="007669F9">
        <w:rPr>
          <w:rFonts w:ascii="Amiri" w:hAnsi="Amiri" w:cs="Amiri"/>
          <w:sz w:val="26"/>
          <w:szCs w:val="26"/>
          <w:rtl/>
        </w:rPr>
        <w:t xml:space="preserve">إسهامَ تكنولوجيا المعلومات الرئيسي والأكثر أصالة يكمنُ في </w:t>
      </w:r>
      <w:r w:rsidR="007B5ECC" w:rsidRPr="007669F9">
        <w:rPr>
          <w:rFonts w:ascii="Amiri" w:hAnsi="Amiri" w:cs="Amiri"/>
          <w:sz w:val="26"/>
          <w:szCs w:val="26"/>
          <w:rtl/>
        </w:rPr>
        <w:t>«التفاعل» أو «التفاعلية»</w:t>
      </w:r>
      <w:r w:rsidR="00BF662A" w:rsidRPr="007669F9">
        <w:rPr>
          <w:rFonts w:ascii="Amiri" w:hAnsi="Amiri" w:cs="Amiri"/>
          <w:sz w:val="26"/>
          <w:szCs w:val="26"/>
          <w:rtl/>
        </w:rPr>
        <w:t xml:space="preserve">، إذ </w:t>
      </w:r>
      <w:r w:rsidR="00C15418" w:rsidRPr="007669F9">
        <w:rPr>
          <w:rFonts w:ascii="Amiri" w:hAnsi="Amiri" w:cs="Amiri"/>
          <w:sz w:val="26"/>
          <w:szCs w:val="26"/>
          <w:rtl/>
        </w:rPr>
        <w:t>ي</w:t>
      </w:r>
      <w:r w:rsidR="00CB0388" w:rsidRPr="007669F9">
        <w:rPr>
          <w:rFonts w:ascii="Amiri" w:hAnsi="Amiri" w:cs="Amiri"/>
          <w:sz w:val="26"/>
          <w:szCs w:val="26"/>
          <w:rtl/>
        </w:rPr>
        <w:t>تيح ا</w:t>
      </w:r>
      <w:r w:rsidR="007B5ECC" w:rsidRPr="007669F9">
        <w:rPr>
          <w:rFonts w:ascii="Amiri" w:hAnsi="Amiri" w:cs="Amiri"/>
          <w:sz w:val="26"/>
          <w:szCs w:val="26"/>
          <w:rtl/>
        </w:rPr>
        <w:t>لحوار</w:t>
      </w:r>
      <w:r w:rsidR="00C15418" w:rsidRPr="007669F9">
        <w:rPr>
          <w:rFonts w:ascii="Amiri" w:hAnsi="Amiri" w:cs="Amiri"/>
          <w:sz w:val="26"/>
          <w:szCs w:val="26"/>
          <w:rtl/>
        </w:rPr>
        <w:t xml:space="preserve"> </w:t>
      </w:r>
      <w:r w:rsidR="00CB0388" w:rsidRPr="007669F9">
        <w:rPr>
          <w:rFonts w:ascii="Amiri" w:hAnsi="Amiri" w:cs="Amiri"/>
          <w:sz w:val="26"/>
          <w:szCs w:val="26"/>
          <w:rtl/>
        </w:rPr>
        <w:t xml:space="preserve">النشط أو التفاعلي </w:t>
      </w:r>
      <w:r w:rsidR="00C15418" w:rsidRPr="007669F9">
        <w:rPr>
          <w:rFonts w:ascii="Amiri" w:hAnsi="Amiri" w:cs="Amiri"/>
          <w:sz w:val="26"/>
          <w:szCs w:val="26"/>
          <w:rtl/>
        </w:rPr>
        <w:t xml:space="preserve">بين </w:t>
      </w:r>
      <w:r w:rsidR="00CB0388" w:rsidRPr="007669F9">
        <w:rPr>
          <w:rFonts w:ascii="Amiri" w:hAnsi="Amiri" w:cs="Amiri"/>
          <w:sz w:val="26"/>
          <w:szCs w:val="26"/>
          <w:rtl/>
        </w:rPr>
        <w:t xml:space="preserve">الحاسوب </w:t>
      </w:r>
      <w:r w:rsidR="00C15418" w:rsidRPr="007669F9">
        <w:rPr>
          <w:rFonts w:ascii="Amiri" w:hAnsi="Amiri" w:cs="Amiri"/>
          <w:sz w:val="26"/>
          <w:szCs w:val="26"/>
          <w:rtl/>
        </w:rPr>
        <w:t xml:space="preserve">والمستخدم </w:t>
      </w:r>
      <w:r w:rsidR="006E4B00" w:rsidRPr="007669F9">
        <w:rPr>
          <w:rFonts w:ascii="Amiri" w:hAnsi="Amiri" w:cs="Amiri"/>
          <w:sz w:val="26"/>
          <w:szCs w:val="26"/>
          <w:rtl/>
        </w:rPr>
        <w:t xml:space="preserve">تفويض </w:t>
      </w:r>
      <w:r w:rsidR="00C15418" w:rsidRPr="007669F9">
        <w:rPr>
          <w:rFonts w:ascii="Amiri" w:hAnsi="Amiri" w:cs="Amiri"/>
          <w:sz w:val="26"/>
          <w:szCs w:val="26"/>
          <w:rtl/>
        </w:rPr>
        <w:t>جزء</w:t>
      </w:r>
      <w:r w:rsidR="00CB0388" w:rsidRPr="007669F9">
        <w:rPr>
          <w:rFonts w:ascii="Amiri" w:hAnsi="Amiri" w:cs="Amiri"/>
          <w:sz w:val="26"/>
          <w:szCs w:val="26"/>
          <w:rtl/>
        </w:rPr>
        <w:t xml:space="preserve"> من قدرة المؤلف الإبداعية</w:t>
      </w:r>
      <w:r w:rsidR="006E4B00" w:rsidRPr="007669F9">
        <w:rPr>
          <w:rFonts w:ascii="Amiri" w:hAnsi="Amiri" w:cs="Amiri"/>
          <w:sz w:val="26"/>
          <w:szCs w:val="26"/>
          <w:rtl/>
        </w:rPr>
        <w:t xml:space="preserve"> إلى القارئ</w:t>
      </w:r>
      <w:r w:rsidR="00C15418" w:rsidRPr="007669F9">
        <w:rPr>
          <w:rFonts w:ascii="Amiri" w:hAnsi="Amiri" w:cs="Amiri"/>
          <w:sz w:val="26"/>
          <w:szCs w:val="26"/>
          <w:rtl/>
        </w:rPr>
        <w:t xml:space="preserve">. </w:t>
      </w:r>
      <w:r w:rsidR="00BF662A" w:rsidRPr="007669F9">
        <w:rPr>
          <w:rFonts w:ascii="Amiri" w:hAnsi="Amiri" w:cs="Amiri"/>
          <w:sz w:val="26"/>
          <w:szCs w:val="26"/>
          <w:rtl/>
        </w:rPr>
        <w:t xml:space="preserve">ويمكن لهذا </w:t>
      </w:r>
      <w:r w:rsidR="00CB0388" w:rsidRPr="007669F9">
        <w:rPr>
          <w:rFonts w:ascii="Amiri" w:hAnsi="Amiri" w:cs="Amiri"/>
          <w:sz w:val="26"/>
          <w:szCs w:val="26"/>
          <w:rtl/>
        </w:rPr>
        <w:t xml:space="preserve">التفويض </w:t>
      </w:r>
      <w:r w:rsidR="00BF662A" w:rsidRPr="007669F9">
        <w:rPr>
          <w:rFonts w:ascii="Amiri" w:hAnsi="Amiri" w:cs="Amiri"/>
          <w:sz w:val="26"/>
          <w:szCs w:val="26"/>
          <w:rtl/>
        </w:rPr>
        <w:t xml:space="preserve">أن يكون </w:t>
      </w:r>
      <w:r w:rsidR="00CB0388" w:rsidRPr="007669F9">
        <w:rPr>
          <w:rFonts w:ascii="Amiri" w:hAnsi="Amiri" w:cs="Amiri"/>
          <w:sz w:val="26"/>
          <w:szCs w:val="26"/>
          <w:rtl/>
        </w:rPr>
        <w:t xml:space="preserve">مهما وملموسا جدا بالخصوص. </w:t>
      </w:r>
      <w:r w:rsidR="00017336" w:rsidRPr="007669F9">
        <w:rPr>
          <w:rFonts w:ascii="Amiri" w:hAnsi="Amiri" w:cs="Amiri"/>
          <w:sz w:val="26"/>
          <w:szCs w:val="26"/>
          <w:rtl/>
        </w:rPr>
        <w:t>و</w:t>
      </w:r>
      <w:r w:rsidR="00CB0388" w:rsidRPr="007669F9">
        <w:rPr>
          <w:rFonts w:ascii="Amiri" w:hAnsi="Amiri" w:cs="Amiri"/>
          <w:sz w:val="26"/>
          <w:szCs w:val="26"/>
          <w:rtl/>
        </w:rPr>
        <w:t xml:space="preserve">النشرُ الإلكتروني يتيحه، لكن </w:t>
      </w:r>
      <w:r w:rsidR="00C15418" w:rsidRPr="007669F9">
        <w:rPr>
          <w:rFonts w:ascii="Amiri" w:hAnsi="Amiri" w:cs="Amiri"/>
          <w:sz w:val="26"/>
          <w:szCs w:val="26"/>
          <w:rtl/>
        </w:rPr>
        <w:t xml:space="preserve">شريطة أن </w:t>
      </w:r>
      <w:r w:rsidR="00CB0388" w:rsidRPr="007669F9">
        <w:rPr>
          <w:rFonts w:ascii="Amiri" w:hAnsi="Amiri" w:cs="Amiri"/>
          <w:sz w:val="26"/>
          <w:szCs w:val="26"/>
          <w:rtl/>
        </w:rPr>
        <w:t>يقبل</w:t>
      </w:r>
      <w:r w:rsidR="006E4B00" w:rsidRPr="007669F9">
        <w:rPr>
          <w:rFonts w:ascii="Amiri" w:hAnsi="Amiri" w:cs="Amiri"/>
          <w:sz w:val="26"/>
          <w:szCs w:val="26"/>
          <w:rtl/>
        </w:rPr>
        <w:t xml:space="preserve">َه </w:t>
      </w:r>
      <w:r w:rsidR="00CB0388" w:rsidRPr="007669F9">
        <w:rPr>
          <w:rFonts w:ascii="Amiri" w:hAnsi="Amiri" w:cs="Amiri"/>
          <w:sz w:val="26"/>
          <w:szCs w:val="26"/>
          <w:rtl/>
        </w:rPr>
        <w:t xml:space="preserve">المؤلف. </w:t>
      </w:r>
    </w:p>
    <w:p w14:paraId="1B6B5441" w14:textId="77777777" w:rsidR="00CD1AF3" w:rsidRPr="007669F9" w:rsidRDefault="008A7B75" w:rsidP="008A7B75">
      <w:pPr>
        <w:bidi/>
        <w:spacing w:after="100"/>
        <w:ind w:firstLine="567"/>
        <w:jc w:val="both"/>
        <w:rPr>
          <w:rFonts w:ascii="Amiri" w:hAnsi="Amiri" w:cs="Amiri"/>
          <w:sz w:val="26"/>
          <w:szCs w:val="26"/>
        </w:rPr>
      </w:pPr>
      <w:r w:rsidRPr="007669F9">
        <w:rPr>
          <w:rFonts w:ascii="Amiri" w:hAnsi="Amiri" w:cs="Amiri"/>
          <w:sz w:val="26"/>
          <w:szCs w:val="26"/>
          <w:rtl/>
        </w:rPr>
        <w:t>و</w:t>
      </w:r>
      <w:r w:rsidR="00C15418" w:rsidRPr="007669F9">
        <w:rPr>
          <w:rFonts w:ascii="Amiri" w:hAnsi="Amiri" w:cs="Amiri"/>
          <w:sz w:val="26"/>
          <w:szCs w:val="26"/>
          <w:rtl/>
        </w:rPr>
        <w:t xml:space="preserve">من </w:t>
      </w:r>
      <w:r w:rsidR="006E4B00" w:rsidRPr="007669F9">
        <w:rPr>
          <w:rFonts w:ascii="Amiri" w:hAnsi="Amiri" w:cs="Amiri"/>
          <w:sz w:val="26"/>
          <w:szCs w:val="26"/>
          <w:rtl/>
        </w:rPr>
        <w:t>ال</w:t>
      </w:r>
      <w:r w:rsidR="007B5ECC" w:rsidRPr="007669F9">
        <w:rPr>
          <w:rFonts w:ascii="Amiri" w:hAnsi="Amiri" w:cs="Amiri"/>
          <w:sz w:val="26"/>
          <w:szCs w:val="26"/>
          <w:rtl/>
        </w:rPr>
        <w:t xml:space="preserve">محتمل أن </w:t>
      </w:r>
      <w:r w:rsidRPr="007669F9">
        <w:rPr>
          <w:rFonts w:ascii="Amiri" w:hAnsi="Amiri" w:cs="Amiri"/>
          <w:sz w:val="26"/>
          <w:szCs w:val="26"/>
          <w:rtl/>
        </w:rPr>
        <w:t xml:space="preserve">تكون هناك </w:t>
      </w:r>
      <w:r w:rsidR="00CB0388" w:rsidRPr="007669F9">
        <w:rPr>
          <w:rFonts w:ascii="Amiri" w:hAnsi="Amiri" w:cs="Amiri"/>
          <w:sz w:val="26"/>
          <w:szCs w:val="26"/>
          <w:rtl/>
        </w:rPr>
        <w:t xml:space="preserve">أشكال </w:t>
      </w:r>
      <w:r w:rsidRPr="007669F9">
        <w:rPr>
          <w:rFonts w:ascii="Amiri" w:hAnsi="Amiri" w:cs="Amiri"/>
          <w:sz w:val="26"/>
          <w:szCs w:val="26"/>
          <w:rtl/>
        </w:rPr>
        <w:t xml:space="preserve">إبداعية </w:t>
      </w:r>
      <w:r w:rsidR="00CB0388" w:rsidRPr="007669F9">
        <w:rPr>
          <w:rFonts w:ascii="Amiri" w:hAnsi="Amiri" w:cs="Amiri"/>
          <w:sz w:val="26"/>
          <w:szCs w:val="26"/>
          <w:rtl/>
        </w:rPr>
        <w:t>شعري</w:t>
      </w:r>
      <w:r w:rsidRPr="007669F9">
        <w:rPr>
          <w:rFonts w:ascii="Amiri" w:hAnsi="Amiri" w:cs="Amiri"/>
          <w:sz w:val="26"/>
          <w:szCs w:val="26"/>
          <w:rtl/>
        </w:rPr>
        <w:t>ة</w:t>
      </w:r>
      <w:r w:rsidR="00CB0388" w:rsidRPr="007669F9">
        <w:rPr>
          <w:rFonts w:ascii="Amiri" w:hAnsi="Amiri" w:cs="Amiri"/>
          <w:sz w:val="26"/>
          <w:szCs w:val="26"/>
          <w:rtl/>
        </w:rPr>
        <w:t xml:space="preserve"> رقمي</w:t>
      </w:r>
      <w:r w:rsidRPr="007669F9">
        <w:rPr>
          <w:rFonts w:ascii="Amiri" w:hAnsi="Amiri" w:cs="Amiri"/>
          <w:sz w:val="26"/>
          <w:szCs w:val="26"/>
          <w:rtl/>
        </w:rPr>
        <w:t>ة</w:t>
      </w:r>
      <w:r w:rsidR="00CB0388" w:rsidRPr="007669F9">
        <w:rPr>
          <w:rFonts w:ascii="Amiri" w:hAnsi="Amiri" w:cs="Amiri"/>
          <w:sz w:val="26"/>
          <w:szCs w:val="26"/>
          <w:rtl/>
        </w:rPr>
        <w:t xml:space="preserve"> تجهل </w:t>
      </w:r>
      <w:r w:rsidRPr="007669F9">
        <w:rPr>
          <w:rFonts w:ascii="Amiri" w:hAnsi="Amiri" w:cs="Amiri"/>
          <w:sz w:val="26"/>
          <w:szCs w:val="26"/>
          <w:rtl/>
        </w:rPr>
        <w:t xml:space="preserve">أو ترفضُ كليا </w:t>
      </w:r>
      <w:r w:rsidR="00CB0388" w:rsidRPr="007669F9">
        <w:rPr>
          <w:rFonts w:ascii="Amiri" w:hAnsi="Amiri" w:cs="Amiri"/>
          <w:sz w:val="26"/>
          <w:szCs w:val="26"/>
          <w:rtl/>
        </w:rPr>
        <w:t>المعلومات</w:t>
      </w:r>
      <w:r w:rsidR="006E4B00" w:rsidRPr="007669F9">
        <w:rPr>
          <w:rFonts w:ascii="Amiri" w:hAnsi="Amiri" w:cs="Amiri"/>
          <w:sz w:val="26"/>
          <w:szCs w:val="26"/>
          <w:rtl/>
        </w:rPr>
        <w:t>ية</w:t>
      </w:r>
      <w:r w:rsidRPr="007669F9">
        <w:rPr>
          <w:rFonts w:ascii="Amiri" w:hAnsi="Amiri" w:cs="Amiri"/>
          <w:sz w:val="26"/>
          <w:szCs w:val="26"/>
          <w:rtl/>
        </w:rPr>
        <w:t xml:space="preserve"> أو البيئة التكنولوجية المعاصرة. وعلى العكس من ذلك، لا يسمح النشرُ الورقي إطلاقا بهذا النوع من التجارب</w:t>
      </w:r>
      <w:r w:rsidR="00CB0388" w:rsidRPr="007669F9">
        <w:rPr>
          <w:rFonts w:ascii="Amiri" w:hAnsi="Amiri" w:cs="Amiri"/>
          <w:sz w:val="26"/>
          <w:szCs w:val="26"/>
          <w:rtl/>
        </w:rPr>
        <w:t xml:space="preserve">. </w:t>
      </w:r>
    </w:p>
    <w:p w14:paraId="7F8BF8D5" w14:textId="4ADA7734" w:rsidR="00653414" w:rsidRPr="007669F9" w:rsidRDefault="00CB0388" w:rsidP="00803B4D">
      <w:pPr>
        <w:bidi/>
        <w:spacing w:after="100"/>
        <w:ind w:firstLine="567"/>
        <w:jc w:val="both"/>
        <w:rPr>
          <w:rFonts w:ascii="Amiri" w:hAnsi="Amiri" w:cs="Amiri"/>
          <w:sz w:val="26"/>
          <w:szCs w:val="26"/>
          <w:rtl/>
        </w:rPr>
      </w:pPr>
      <w:r w:rsidRPr="007669F9">
        <w:rPr>
          <w:rFonts w:ascii="Amiri" w:hAnsi="Amiri" w:cs="Amiri"/>
          <w:sz w:val="26"/>
          <w:szCs w:val="26"/>
          <w:rtl/>
        </w:rPr>
        <w:t xml:space="preserve">لقد اقترح بيدرو باربوصا </w:t>
      </w:r>
      <w:r w:rsidR="00C15418" w:rsidRPr="007669F9">
        <w:rPr>
          <w:rFonts w:ascii="Amiri" w:hAnsi="Amiri" w:cs="Amiri"/>
          <w:sz w:val="26"/>
          <w:szCs w:val="26"/>
          <w:rtl/>
        </w:rPr>
        <w:t>في كتابه</w:t>
      </w:r>
      <w:r w:rsidR="006E4B00" w:rsidRPr="007669F9">
        <w:rPr>
          <w:rFonts w:ascii="Amiri" w:hAnsi="Amiri" w:cs="Amiri"/>
          <w:sz w:val="26"/>
          <w:szCs w:val="26"/>
          <w:rtl/>
        </w:rPr>
        <w:t xml:space="preserve"> </w:t>
      </w:r>
      <w:r w:rsidR="006E4B00" w:rsidRPr="007669F9">
        <w:rPr>
          <w:rFonts w:ascii="Amiri" w:hAnsi="Amiri" w:cs="Amiri"/>
          <w:i/>
          <w:iCs/>
          <w:sz w:val="26"/>
          <w:szCs w:val="26"/>
          <w:rtl/>
        </w:rPr>
        <w:t>الأدب ال</w:t>
      </w:r>
      <w:r w:rsidR="007B5ECC" w:rsidRPr="007669F9">
        <w:rPr>
          <w:rFonts w:ascii="Amiri" w:hAnsi="Amiri" w:cs="Amiri"/>
          <w:i/>
          <w:iCs/>
          <w:sz w:val="26"/>
          <w:szCs w:val="26"/>
          <w:rtl/>
        </w:rPr>
        <w:t>شبكي. الإبداع الأدبي والحاسوب</w:t>
      </w:r>
      <w:r w:rsidR="00017336" w:rsidRPr="007669F9">
        <w:rPr>
          <w:rFonts w:ascii="Amiri" w:hAnsi="Amiri" w:cs="Amiri"/>
          <w:sz w:val="26"/>
          <w:szCs w:val="26"/>
          <w:rtl/>
        </w:rPr>
        <w:t xml:space="preserve">، الصادر عام 1996، </w:t>
      </w:r>
      <w:r w:rsidR="007B5ECC" w:rsidRPr="007669F9">
        <w:rPr>
          <w:rFonts w:ascii="Amiri" w:hAnsi="Amiri" w:cs="Amiri"/>
          <w:sz w:val="26"/>
          <w:szCs w:val="26"/>
          <w:rtl/>
          <w:lang w:val="en-US"/>
        </w:rPr>
        <w:t xml:space="preserve">مصطلح </w:t>
      </w:r>
      <w:r w:rsidR="007B5ECC" w:rsidRPr="007669F9">
        <w:rPr>
          <w:rFonts w:ascii="Amiri" w:hAnsi="Amiri" w:cs="Amiri"/>
          <w:sz w:val="26"/>
          <w:szCs w:val="26"/>
          <w:rtl/>
        </w:rPr>
        <w:t>«الكتا</w:t>
      </w:r>
      <w:r w:rsidR="00017336" w:rsidRPr="007669F9">
        <w:rPr>
          <w:rFonts w:ascii="Amiri" w:hAnsi="Amiri" w:cs="Amiri"/>
          <w:sz w:val="26"/>
          <w:szCs w:val="26"/>
          <w:rtl/>
        </w:rPr>
        <w:t>ء</w:t>
      </w:r>
      <w:r w:rsidR="007B5ECC" w:rsidRPr="007669F9">
        <w:rPr>
          <w:rFonts w:ascii="Amiri" w:hAnsi="Amiri" w:cs="Amiri"/>
          <w:sz w:val="26"/>
          <w:szCs w:val="26"/>
          <w:rtl/>
        </w:rPr>
        <w:t>ة</w:t>
      </w:r>
      <w:r w:rsidRPr="007669F9">
        <w:rPr>
          <w:rFonts w:ascii="Amiri" w:hAnsi="Amiri" w:cs="Amiri"/>
          <w:sz w:val="26"/>
          <w:szCs w:val="26"/>
          <w:rtl/>
        </w:rPr>
        <w:t>»</w:t>
      </w:r>
      <w:r w:rsidR="007B5ECC" w:rsidRPr="007669F9">
        <w:rPr>
          <w:rFonts w:ascii="Amiri" w:hAnsi="Amiri" w:cs="Amiri"/>
          <w:sz w:val="26"/>
          <w:szCs w:val="26"/>
          <w:rtl/>
        </w:rPr>
        <w:t xml:space="preserve"> </w:t>
      </w:r>
      <w:r w:rsidR="00017336" w:rsidRPr="007669F9">
        <w:rPr>
          <w:rFonts w:ascii="Amiri" w:hAnsi="Amiri" w:cs="Amiri"/>
          <w:sz w:val="26"/>
          <w:szCs w:val="26"/>
          <w:rtl/>
        </w:rPr>
        <w:t xml:space="preserve">لتسمية </w:t>
      </w:r>
      <w:r w:rsidR="00C15418" w:rsidRPr="007669F9">
        <w:rPr>
          <w:rFonts w:ascii="Amiri" w:hAnsi="Amiri" w:cs="Amiri"/>
          <w:sz w:val="26"/>
          <w:szCs w:val="26"/>
          <w:rtl/>
        </w:rPr>
        <w:t xml:space="preserve">حالة مثالية من التوازن في هذه العلاقات الجديدة </w:t>
      </w:r>
      <w:r w:rsidRPr="007669F9">
        <w:rPr>
          <w:rFonts w:ascii="Amiri" w:hAnsi="Amiri" w:cs="Amiri"/>
          <w:sz w:val="26"/>
          <w:szCs w:val="26"/>
          <w:rtl/>
        </w:rPr>
        <w:t>التي يقيمها الحاسوب بين المؤلف والقارئ</w:t>
      </w:r>
      <w:r w:rsidR="00CD1AF3" w:rsidRPr="007669F9">
        <w:rPr>
          <w:rFonts w:ascii="Amiri" w:hAnsi="Amiri" w:cs="Amiri"/>
          <w:sz w:val="26"/>
          <w:szCs w:val="26"/>
        </w:rPr>
        <w:t xml:space="preserve"> </w:t>
      </w:r>
      <w:r w:rsidRPr="007669F9">
        <w:rPr>
          <w:rFonts w:ascii="Amiri" w:hAnsi="Amiri" w:cs="Amiri"/>
          <w:sz w:val="26"/>
          <w:szCs w:val="26"/>
          <w:rtl/>
        </w:rPr>
        <w:t xml:space="preserve">في هذا الانصهار </w:t>
      </w:r>
      <w:r w:rsidR="007B5ECC" w:rsidRPr="007669F9">
        <w:rPr>
          <w:rFonts w:ascii="Amiri" w:hAnsi="Amiri" w:cs="Amiri"/>
          <w:sz w:val="26"/>
          <w:szCs w:val="26"/>
          <w:rtl/>
        </w:rPr>
        <w:t xml:space="preserve">بين فعلي الكتابة والقراءة </w:t>
      </w:r>
      <w:r w:rsidRPr="007669F9">
        <w:rPr>
          <w:rFonts w:ascii="Amiri" w:hAnsi="Amiri" w:cs="Amiri"/>
          <w:sz w:val="26"/>
          <w:szCs w:val="26"/>
          <w:rtl/>
        </w:rPr>
        <w:t xml:space="preserve">الذي يتيحه </w:t>
      </w:r>
      <w:r w:rsidR="007B5ECC" w:rsidRPr="007669F9">
        <w:rPr>
          <w:rFonts w:ascii="Amiri" w:hAnsi="Amiri" w:cs="Amiri"/>
          <w:sz w:val="26"/>
          <w:szCs w:val="26"/>
          <w:rtl/>
        </w:rPr>
        <w:t>استخدام الحاسوب</w:t>
      </w:r>
      <w:r w:rsidRPr="007669F9">
        <w:rPr>
          <w:rFonts w:ascii="Amiri" w:hAnsi="Amiri" w:cs="Amiri"/>
          <w:sz w:val="26"/>
          <w:szCs w:val="26"/>
          <w:rtl/>
        </w:rPr>
        <w:t>.</w:t>
      </w:r>
      <w:r w:rsidR="0030384D" w:rsidRPr="007669F9">
        <w:rPr>
          <w:rFonts w:ascii="Amiri" w:hAnsi="Amiri" w:cs="Amiri"/>
          <w:sz w:val="26"/>
          <w:szCs w:val="26"/>
          <w:rtl/>
        </w:rPr>
        <w:t xml:space="preserve"> كما </w:t>
      </w:r>
      <w:r w:rsidR="007B5ECC" w:rsidRPr="007669F9">
        <w:rPr>
          <w:rFonts w:ascii="Amiri" w:hAnsi="Amiri" w:cs="Amiri"/>
          <w:sz w:val="26"/>
          <w:szCs w:val="26"/>
          <w:rtl/>
        </w:rPr>
        <w:t xml:space="preserve">وضع </w:t>
      </w:r>
      <w:r w:rsidR="0030384D" w:rsidRPr="007669F9">
        <w:rPr>
          <w:rFonts w:ascii="Amiri" w:hAnsi="Amiri" w:cs="Amiri"/>
          <w:sz w:val="26"/>
          <w:szCs w:val="26"/>
          <w:rtl/>
        </w:rPr>
        <w:t xml:space="preserve">برنارد مانييه </w:t>
      </w:r>
      <w:r w:rsidR="007B5ECC" w:rsidRPr="007669F9">
        <w:rPr>
          <w:rFonts w:ascii="Amiri" w:hAnsi="Amiri" w:cs="Amiri"/>
          <w:sz w:val="26"/>
          <w:szCs w:val="26"/>
          <w:rtl/>
        </w:rPr>
        <w:t>اصطلاح</w:t>
      </w:r>
      <w:r w:rsidR="00ED71BD" w:rsidRPr="007669F9">
        <w:rPr>
          <w:rFonts w:ascii="Amiri" w:hAnsi="Amiri" w:cs="Amiri"/>
          <w:sz w:val="26"/>
          <w:szCs w:val="26"/>
          <w:rtl/>
        </w:rPr>
        <w:t xml:space="preserve">ا يفضل دور الكاتب، وهو </w:t>
      </w:r>
      <w:r w:rsidR="0030384D" w:rsidRPr="007669F9">
        <w:rPr>
          <w:rFonts w:ascii="Amiri" w:hAnsi="Amiri" w:cs="Amiri"/>
          <w:sz w:val="26"/>
          <w:szCs w:val="26"/>
          <w:rtl/>
        </w:rPr>
        <w:t>«ال</w:t>
      </w:r>
      <w:r w:rsidR="00803B4D" w:rsidRPr="007669F9">
        <w:rPr>
          <w:rFonts w:ascii="Amiri" w:hAnsi="Amiri" w:cs="Amiri"/>
          <w:sz w:val="26"/>
          <w:szCs w:val="26"/>
          <w:rtl/>
        </w:rPr>
        <w:t>كارئ</w:t>
      </w:r>
      <w:r w:rsidR="0030384D" w:rsidRPr="007669F9">
        <w:rPr>
          <w:rFonts w:ascii="Amiri" w:hAnsi="Amiri" w:cs="Amiri"/>
          <w:sz w:val="26"/>
          <w:szCs w:val="26"/>
          <w:rtl/>
        </w:rPr>
        <w:t xml:space="preserve">» (انطلاقا من </w:t>
      </w:r>
      <w:r w:rsidR="007B5ECC" w:rsidRPr="007669F9">
        <w:rPr>
          <w:rFonts w:ascii="Amiri" w:hAnsi="Amiri" w:cs="Amiri"/>
          <w:sz w:val="26"/>
          <w:szCs w:val="26"/>
          <w:rtl/>
        </w:rPr>
        <w:t>دمج مفردتي «</w:t>
      </w:r>
      <w:r w:rsidR="00803B4D" w:rsidRPr="007669F9">
        <w:rPr>
          <w:rFonts w:ascii="Amiri" w:hAnsi="Amiri" w:cs="Amiri"/>
          <w:sz w:val="26"/>
          <w:szCs w:val="26"/>
          <w:rtl/>
        </w:rPr>
        <w:t>مؤلف</w:t>
      </w:r>
      <w:r w:rsidR="0030384D" w:rsidRPr="007669F9">
        <w:rPr>
          <w:rFonts w:ascii="Amiri" w:hAnsi="Amiri" w:cs="Amiri"/>
          <w:sz w:val="26"/>
          <w:szCs w:val="26"/>
          <w:rtl/>
        </w:rPr>
        <w:t>»</w:t>
      </w:r>
      <w:r w:rsidR="00C15418" w:rsidRPr="007669F9">
        <w:rPr>
          <w:rFonts w:ascii="Amiri" w:hAnsi="Amiri" w:cs="Amiri"/>
          <w:sz w:val="26"/>
          <w:szCs w:val="26"/>
          <w:rtl/>
        </w:rPr>
        <w:t xml:space="preserve"> و</w:t>
      </w:r>
      <w:r w:rsidR="0030384D" w:rsidRPr="007669F9">
        <w:rPr>
          <w:rFonts w:ascii="Amiri" w:hAnsi="Amiri" w:cs="Amiri"/>
          <w:sz w:val="26"/>
          <w:szCs w:val="26"/>
          <w:rtl/>
        </w:rPr>
        <w:t>«</w:t>
      </w:r>
      <w:r w:rsidR="00803B4D" w:rsidRPr="007669F9">
        <w:rPr>
          <w:rFonts w:ascii="Amiri" w:hAnsi="Amiri" w:cs="Amiri"/>
          <w:sz w:val="26"/>
          <w:szCs w:val="26"/>
          <w:rtl/>
        </w:rPr>
        <w:t>قارئ</w:t>
      </w:r>
      <w:r w:rsidR="0030384D" w:rsidRPr="007669F9">
        <w:rPr>
          <w:rFonts w:ascii="Amiri" w:hAnsi="Amiri" w:cs="Amiri"/>
          <w:sz w:val="26"/>
          <w:szCs w:val="26"/>
          <w:rtl/>
        </w:rPr>
        <w:t>»</w:t>
      </w:r>
      <w:r w:rsidR="00C15418" w:rsidRPr="007669F9">
        <w:rPr>
          <w:rFonts w:ascii="Amiri" w:hAnsi="Amiri" w:cs="Amiri"/>
          <w:sz w:val="26"/>
          <w:szCs w:val="26"/>
          <w:rtl/>
        </w:rPr>
        <w:t>)</w:t>
      </w:r>
      <w:r w:rsidR="0030384D" w:rsidRPr="007669F9">
        <w:rPr>
          <w:rFonts w:ascii="Amiri" w:hAnsi="Amiri" w:cs="Amiri"/>
          <w:sz w:val="26"/>
          <w:szCs w:val="26"/>
          <w:rtl/>
        </w:rPr>
        <w:t xml:space="preserve">. أما </w:t>
      </w:r>
      <w:r w:rsidR="00C15418" w:rsidRPr="007669F9">
        <w:rPr>
          <w:rFonts w:ascii="Amiri" w:hAnsi="Amiri" w:cs="Amiri"/>
          <w:sz w:val="26"/>
          <w:szCs w:val="26"/>
          <w:rtl/>
        </w:rPr>
        <w:t xml:space="preserve">مصطلح </w:t>
      </w:r>
      <w:r w:rsidR="0030384D" w:rsidRPr="007669F9">
        <w:rPr>
          <w:rFonts w:ascii="Amiri" w:hAnsi="Amiri" w:cs="Amiri"/>
          <w:sz w:val="26"/>
          <w:szCs w:val="26"/>
          <w:rtl/>
        </w:rPr>
        <w:t>«</w:t>
      </w:r>
      <w:r w:rsidR="004963B7" w:rsidRPr="007669F9">
        <w:rPr>
          <w:rFonts w:ascii="Amiri" w:hAnsi="Amiri" w:cs="Amiri"/>
          <w:sz w:val="26"/>
          <w:szCs w:val="26"/>
          <w:rtl/>
        </w:rPr>
        <w:t xml:space="preserve">الكاتئ </w:t>
      </w:r>
      <w:r w:rsidR="004963B7" w:rsidRPr="007669F9">
        <w:rPr>
          <w:rFonts w:ascii="Amiri" w:hAnsi="Amiri" w:cs="Amiri"/>
          <w:sz w:val="26"/>
          <w:szCs w:val="26"/>
        </w:rPr>
        <w:t>wreader</w:t>
      </w:r>
      <w:r w:rsidR="0030384D" w:rsidRPr="007669F9">
        <w:rPr>
          <w:rFonts w:ascii="Amiri" w:hAnsi="Amiri" w:cs="Amiri"/>
          <w:sz w:val="26"/>
          <w:szCs w:val="26"/>
          <w:rtl/>
        </w:rPr>
        <w:t xml:space="preserve">» الذي ابتكره </w:t>
      </w:r>
      <w:r w:rsidR="00C15418" w:rsidRPr="007669F9">
        <w:rPr>
          <w:rFonts w:ascii="Amiri" w:hAnsi="Amiri" w:cs="Amiri"/>
          <w:sz w:val="26"/>
          <w:szCs w:val="26"/>
          <w:rtl/>
        </w:rPr>
        <w:t xml:space="preserve">كريستوفر </w:t>
      </w:r>
      <w:r w:rsidR="0030384D" w:rsidRPr="007669F9">
        <w:rPr>
          <w:rFonts w:ascii="Amiri" w:hAnsi="Amiri" w:cs="Amiri"/>
          <w:sz w:val="26"/>
          <w:szCs w:val="26"/>
          <w:rtl/>
        </w:rPr>
        <w:t>كيب (انطل</w:t>
      </w:r>
      <w:r w:rsidR="00653414" w:rsidRPr="007669F9">
        <w:rPr>
          <w:rFonts w:ascii="Amiri" w:hAnsi="Amiri" w:cs="Amiri"/>
          <w:sz w:val="26"/>
          <w:szCs w:val="26"/>
          <w:rtl/>
        </w:rPr>
        <w:t>ا</w:t>
      </w:r>
      <w:r w:rsidR="0030384D" w:rsidRPr="007669F9">
        <w:rPr>
          <w:rFonts w:ascii="Amiri" w:hAnsi="Amiri" w:cs="Amiri"/>
          <w:sz w:val="26"/>
          <w:szCs w:val="26"/>
          <w:rtl/>
        </w:rPr>
        <w:t>قا من «</w:t>
      </w:r>
      <w:r w:rsidR="00C15418" w:rsidRPr="007669F9">
        <w:rPr>
          <w:rFonts w:ascii="Amiri" w:hAnsi="Amiri" w:cs="Amiri"/>
          <w:sz w:val="26"/>
          <w:szCs w:val="26"/>
          <w:rtl/>
        </w:rPr>
        <w:t>الكاتب</w:t>
      </w:r>
      <w:r w:rsidR="0030384D" w:rsidRPr="007669F9">
        <w:rPr>
          <w:rFonts w:ascii="Amiri" w:hAnsi="Amiri" w:cs="Amiri"/>
          <w:sz w:val="26"/>
          <w:szCs w:val="26"/>
          <w:rtl/>
        </w:rPr>
        <w:t>»</w:t>
      </w:r>
      <w:r w:rsidR="00C15418" w:rsidRPr="007669F9">
        <w:rPr>
          <w:rFonts w:ascii="Amiri" w:hAnsi="Amiri" w:cs="Amiri"/>
          <w:sz w:val="26"/>
          <w:szCs w:val="26"/>
          <w:rtl/>
        </w:rPr>
        <w:t xml:space="preserve"> و</w:t>
      </w:r>
      <w:r w:rsidR="0030384D" w:rsidRPr="007669F9">
        <w:rPr>
          <w:rFonts w:ascii="Amiri" w:hAnsi="Amiri" w:cs="Amiri"/>
          <w:sz w:val="26"/>
          <w:szCs w:val="26"/>
          <w:rtl/>
        </w:rPr>
        <w:t>«</w:t>
      </w:r>
      <w:r w:rsidR="00C15418" w:rsidRPr="007669F9">
        <w:rPr>
          <w:rFonts w:ascii="Amiri" w:hAnsi="Amiri" w:cs="Amiri"/>
          <w:sz w:val="26"/>
          <w:szCs w:val="26"/>
          <w:rtl/>
        </w:rPr>
        <w:t>القارئ</w:t>
      </w:r>
      <w:r w:rsidR="0030384D" w:rsidRPr="007669F9">
        <w:rPr>
          <w:rFonts w:ascii="Amiri" w:hAnsi="Amiri" w:cs="Amiri"/>
          <w:sz w:val="26"/>
          <w:szCs w:val="26"/>
          <w:rtl/>
        </w:rPr>
        <w:t>»</w:t>
      </w:r>
      <w:r w:rsidR="00C15418" w:rsidRPr="007669F9">
        <w:rPr>
          <w:rFonts w:ascii="Amiri" w:hAnsi="Amiri" w:cs="Amiri"/>
          <w:sz w:val="26"/>
          <w:szCs w:val="26"/>
          <w:rtl/>
        </w:rPr>
        <w:t xml:space="preserve"> في الانكليزية)، </w:t>
      </w:r>
      <w:r w:rsidR="0030384D" w:rsidRPr="007669F9">
        <w:rPr>
          <w:rFonts w:ascii="Amiri" w:hAnsi="Amiri" w:cs="Amiri"/>
          <w:sz w:val="26"/>
          <w:szCs w:val="26"/>
          <w:rtl/>
        </w:rPr>
        <w:t>ف</w:t>
      </w:r>
      <w:r w:rsidR="00ED71BD" w:rsidRPr="007669F9">
        <w:rPr>
          <w:rFonts w:ascii="Amiri" w:hAnsi="Amiri" w:cs="Amiri"/>
          <w:sz w:val="26"/>
          <w:szCs w:val="26"/>
          <w:rtl/>
        </w:rPr>
        <w:t>لا يكترث ب</w:t>
      </w:r>
      <w:r w:rsidR="006E4B00" w:rsidRPr="007669F9">
        <w:rPr>
          <w:rFonts w:ascii="Amiri" w:hAnsi="Amiri" w:cs="Amiri"/>
          <w:sz w:val="26"/>
          <w:szCs w:val="26"/>
          <w:rtl/>
        </w:rPr>
        <w:t>فعل</w:t>
      </w:r>
      <w:r w:rsidR="0030384D" w:rsidRPr="007669F9">
        <w:rPr>
          <w:rFonts w:ascii="Amiri" w:hAnsi="Amiri" w:cs="Amiri"/>
          <w:sz w:val="26"/>
          <w:szCs w:val="26"/>
          <w:rtl/>
        </w:rPr>
        <w:t xml:space="preserve"> القارئ</w:t>
      </w:r>
      <w:r w:rsidR="00C15418" w:rsidRPr="007669F9">
        <w:rPr>
          <w:rFonts w:ascii="Amiri" w:hAnsi="Amiri" w:cs="Amiri"/>
          <w:sz w:val="26"/>
          <w:szCs w:val="26"/>
          <w:rtl/>
        </w:rPr>
        <w:t xml:space="preserve">. </w:t>
      </w:r>
    </w:p>
    <w:p w14:paraId="37D5FE90" w14:textId="3A1BDA56" w:rsidR="00C15418" w:rsidRPr="007669F9" w:rsidRDefault="00C15418" w:rsidP="00E70CC1">
      <w:pPr>
        <w:bidi/>
        <w:spacing w:after="100"/>
        <w:ind w:firstLine="567"/>
        <w:jc w:val="both"/>
        <w:rPr>
          <w:rFonts w:ascii="Amiri" w:hAnsi="Amiri" w:cs="Amiri"/>
          <w:sz w:val="26"/>
          <w:szCs w:val="26"/>
        </w:rPr>
      </w:pPr>
      <w:r w:rsidRPr="007669F9">
        <w:rPr>
          <w:rFonts w:ascii="Amiri" w:hAnsi="Amiri" w:cs="Amiri"/>
          <w:sz w:val="26"/>
          <w:szCs w:val="26"/>
          <w:rtl/>
        </w:rPr>
        <w:t xml:space="preserve">والمؤكد هو أن </w:t>
      </w:r>
      <w:r w:rsidR="0030384D" w:rsidRPr="007669F9">
        <w:rPr>
          <w:rFonts w:ascii="Amiri" w:hAnsi="Amiri" w:cs="Amiri"/>
          <w:sz w:val="26"/>
          <w:szCs w:val="26"/>
          <w:rtl/>
        </w:rPr>
        <w:t xml:space="preserve">هذه </w:t>
      </w:r>
      <w:r w:rsidRPr="007669F9">
        <w:rPr>
          <w:rFonts w:ascii="Amiri" w:hAnsi="Amiri" w:cs="Amiri"/>
          <w:sz w:val="26"/>
          <w:szCs w:val="26"/>
          <w:rtl/>
        </w:rPr>
        <w:t xml:space="preserve">الموارد </w:t>
      </w:r>
      <w:r w:rsidR="0030384D" w:rsidRPr="007669F9">
        <w:rPr>
          <w:rFonts w:ascii="Amiri" w:hAnsi="Amiri" w:cs="Amiri"/>
          <w:sz w:val="26"/>
          <w:szCs w:val="26"/>
          <w:rtl/>
        </w:rPr>
        <w:t xml:space="preserve">التي تتضمنها التفاعلية </w:t>
      </w:r>
      <w:r w:rsidR="00ED71BD" w:rsidRPr="007669F9">
        <w:rPr>
          <w:rFonts w:ascii="Amiri" w:hAnsi="Amiri" w:cs="Amiri"/>
          <w:sz w:val="26"/>
          <w:szCs w:val="26"/>
          <w:rtl/>
        </w:rPr>
        <w:t xml:space="preserve">قد </w:t>
      </w:r>
      <w:r w:rsidR="0030384D" w:rsidRPr="007669F9">
        <w:rPr>
          <w:rFonts w:ascii="Amiri" w:hAnsi="Amiri" w:cs="Amiri"/>
          <w:sz w:val="26"/>
          <w:szCs w:val="26"/>
          <w:rtl/>
        </w:rPr>
        <w:t xml:space="preserve">كشفت عن نفسها </w:t>
      </w:r>
      <w:r w:rsidR="00653414" w:rsidRPr="007669F9">
        <w:rPr>
          <w:rFonts w:ascii="Amiri" w:hAnsi="Amiri" w:cs="Amiri"/>
          <w:sz w:val="26"/>
          <w:szCs w:val="26"/>
          <w:rtl/>
        </w:rPr>
        <w:t>تدريجيا و</w:t>
      </w:r>
      <w:r w:rsidRPr="007669F9">
        <w:rPr>
          <w:rFonts w:ascii="Amiri" w:hAnsi="Amiri" w:cs="Amiri"/>
          <w:sz w:val="26"/>
          <w:szCs w:val="26"/>
          <w:rtl/>
        </w:rPr>
        <w:t>ببطء شديد</w:t>
      </w:r>
      <w:r w:rsidR="00ED71BD" w:rsidRPr="007669F9">
        <w:rPr>
          <w:rFonts w:ascii="Amiri" w:hAnsi="Amiri" w:cs="Amiri"/>
          <w:sz w:val="26"/>
          <w:szCs w:val="26"/>
          <w:rtl/>
        </w:rPr>
        <w:t xml:space="preserve">. </w:t>
      </w:r>
      <w:r w:rsidR="0030384D" w:rsidRPr="007669F9">
        <w:rPr>
          <w:rFonts w:ascii="Amiri" w:hAnsi="Amiri" w:cs="Amiri"/>
          <w:sz w:val="26"/>
          <w:szCs w:val="26"/>
          <w:rtl/>
          <w:lang w:val="en-US"/>
        </w:rPr>
        <w:t xml:space="preserve">فبين </w:t>
      </w:r>
      <w:r w:rsidR="00ED71BD" w:rsidRPr="007669F9">
        <w:rPr>
          <w:rFonts w:ascii="Amiri" w:hAnsi="Amiri" w:cs="Amiri"/>
          <w:sz w:val="26"/>
          <w:szCs w:val="26"/>
          <w:rtl/>
        </w:rPr>
        <w:t>عامي 1960 و1990</w:t>
      </w:r>
      <w:r w:rsidRPr="007669F9">
        <w:rPr>
          <w:rFonts w:ascii="Amiri" w:hAnsi="Amiri" w:cs="Amiri"/>
          <w:sz w:val="26"/>
          <w:szCs w:val="26"/>
          <w:rtl/>
        </w:rPr>
        <w:t xml:space="preserve"> تقريبا، </w:t>
      </w:r>
      <w:r w:rsidR="0030384D" w:rsidRPr="007669F9">
        <w:rPr>
          <w:rFonts w:ascii="Amiri" w:hAnsi="Amiri" w:cs="Amiri"/>
          <w:sz w:val="26"/>
          <w:szCs w:val="26"/>
          <w:rtl/>
        </w:rPr>
        <w:t xml:space="preserve">كانت الممارسات الشعرية التي تمَّ حصرها </w:t>
      </w:r>
      <w:r w:rsidRPr="007669F9">
        <w:rPr>
          <w:rFonts w:ascii="Amiri" w:hAnsi="Amiri" w:cs="Amiri"/>
          <w:sz w:val="26"/>
          <w:szCs w:val="26"/>
          <w:rtl/>
        </w:rPr>
        <w:t xml:space="preserve">لأول مرة </w:t>
      </w:r>
      <w:r w:rsidR="00ED71BD" w:rsidRPr="007669F9">
        <w:rPr>
          <w:rFonts w:ascii="Amiri" w:hAnsi="Amiri" w:cs="Amiri"/>
          <w:sz w:val="26"/>
          <w:szCs w:val="26"/>
          <w:rtl/>
        </w:rPr>
        <w:t xml:space="preserve">تجارب </w:t>
      </w:r>
      <w:r w:rsidR="0030384D" w:rsidRPr="007669F9">
        <w:rPr>
          <w:rFonts w:ascii="Amiri" w:hAnsi="Amiri" w:cs="Amiri"/>
          <w:sz w:val="26"/>
          <w:szCs w:val="26"/>
          <w:rtl/>
        </w:rPr>
        <w:t>حدسية و</w:t>
      </w:r>
      <w:r w:rsidRPr="007669F9">
        <w:rPr>
          <w:rFonts w:ascii="Amiri" w:hAnsi="Amiri" w:cs="Amiri"/>
          <w:sz w:val="26"/>
          <w:szCs w:val="26"/>
          <w:rtl/>
        </w:rPr>
        <w:t xml:space="preserve">تجريبية. </w:t>
      </w:r>
      <w:r w:rsidR="00DE1016" w:rsidRPr="007669F9">
        <w:rPr>
          <w:rFonts w:ascii="Amiri" w:hAnsi="Amiri" w:cs="Amiri"/>
          <w:sz w:val="26"/>
          <w:szCs w:val="26"/>
          <w:rtl/>
        </w:rPr>
        <w:t>ومع ذلك، ف</w:t>
      </w:r>
      <w:r w:rsidR="00870849" w:rsidRPr="007669F9">
        <w:rPr>
          <w:rFonts w:ascii="Amiri" w:hAnsi="Amiri" w:cs="Amiri"/>
          <w:sz w:val="26"/>
          <w:szCs w:val="26"/>
          <w:rtl/>
        </w:rPr>
        <w:t xml:space="preserve">منذ </w:t>
      </w:r>
      <w:r w:rsidR="00ED71BD" w:rsidRPr="007669F9">
        <w:rPr>
          <w:rFonts w:ascii="Amiri" w:hAnsi="Amiri" w:cs="Amiri"/>
          <w:sz w:val="26"/>
          <w:szCs w:val="26"/>
          <w:rtl/>
        </w:rPr>
        <w:t>عام 1960 اندرجتْ</w:t>
      </w:r>
      <w:r w:rsidR="00870849" w:rsidRPr="007669F9">
        <w:rPr>
          <w:rFonts w:ascii="Amiri" w:hAnsi="Amiri" w:cs="Amiri"/>
          <w:sz w:val="26"/>
          <w:szCs w:val="26"/>
          <w:rtl/>
        </w:rPr>
        <w:t xml:space="preserve"> التأملات التي اكتشفناها حول طب</w:t>
      </w:r>
      <w:r w:rsidR="00ED71BD" w:rsidRPr="007669F9">
        <w:rPr>
          <w:rFonts w:ascii="Amiri" w:hAnsi="Amiri" w:cs="Amiri"/>
          <w:sz w:val="26"/>
          <w:szCs w:val="26"/>
          <w:rtl/>
        </w:rPr>
        <w:t>يعة العمليات الإبداعية الجديدة،</w:t>
      </w:r>
      <w:r w:rsidR="00870849" w:rsidRPr="007669F9">
        <w:rPr>
          <w:rFonts w:ascii="Amiri" w:hAnsi="Amiri" w:cs="Amiri"/>
          <w:sz w:val="26"/>
          <w:szCs w:val="26"/>
          <w:rtl/>
        </w:rPr>
        <w:t xml:space="preserve"> في أطر مختلفة، </w:t>
      </w:r>
      <w:r w:rsidR="00ED71BD" w:rsidRPr="007669F9">
        <w:rPr>
          <w:rFonts w:ascii="Amiri" w:hAnsi="Amiri" w:cs="Amiri"/>
          <w:sz w:val="26"/>
          <w:szCs w:val="26"/>
          <w:rtl/>
        </w:rPr>
        <w:t xml:space="preserve">بيد أنَّ </w:t>
      </w:r>
      <w:r w:rsidR="00870849" w:rsidRPr="007669F9">
        <w:rPr>
          <w:rFonts w:ascii="Amiri" w:hAnsi="Amiri" w:cs="Amiri"/>
          <w:sz w:val="26"/>
          <w:szCs w:val="26"/>
          <w:rtl/>
        </w:rPr>
        <w:t xml:space="preserve">هذا الوعي لم يبدأ في التبلور فعلا سوى خلال مرحلة ثانية </w:t>
      </w:r>
      <w:r w:rsidRPr="007669F9">
        <w:rPr>
          <w:rFonts w:ascii="Amiri" w:hAnsi="Amiri" w:cs="Amiri"/>
          <w:sz w:val="26"/>
          <w:szCs w:val="26"/>
          <w:rtl/>
        </w:rPr>
        <w:t xml:space="preserve">بين عامي 1985 و2000، </w:t>
      </w:r>
      <w:r w:rsidR="00870849" w:rsidRPr="007669F9">
        <w:rPr>
          <w:rFonts w:ascii="Amiri" w:hAnsi="Amiri" w:cs="Amiri"/>
          <w:sz w:val="26"/>
          <w:szCs w:val="26"/>
          <w:rtl/>
        </w:rPr>
        <w:t xml:space="preserve">مع </w:t>
      </w:r>
      <w:r w:rsidR="00ED71BD" w:rsidRPr="007669F9">
        <w:rPr>
          <w:rFonts w:ascii="Amiri" w:hAnsi="Amiri" w:cs="Amiri"/>
          <w:sz w:val="26"/>
          <w:szCs w:val="26"/>
          <w:rtl/>
        </w:rPr>
        <w:t xml:space="preserve">تكاثر </w:t>
      </w:r>
      <w:r w:rsidR="00870849" w:rsidRPr="007669F9">
        <w:rPr>
          <w:rFonts w:ascii="Amiri" w:hAnsi="Amiri" w:cs="Amiri"/>
          <w:sz w:val="26"/>
          <w:szCs w:val="26"/>
          <w:rtl/>
        </w:rPr>
        <w:t xml:space="preserve">عدد </w:t>
      </w:r>
      <w:r w:rsidRPr="007669F9">
        <w:rPr>
          <w:rFonts w:ascii="Amiri" w:hAnsi="Amiri" w:cs="Amiri"/>
          <w:sz w:val="26"/>
          <w:szCs w:val="26"/>
          <w:rtl/>
        </w:rPr>
        <w:t xml:space="preserve">المنشورات. </w:t>
      </w:r>
      <w:r w:rsidR="00870849" w:rsidRPr="007669F9">
        <w:rPr>
          <w:rFonts w:ascii="Amiri" w:hAnsi="Amiri" w:cs="Amiri"/>
          <w:sz w:val="26"/>
          <w:szCs w:val="26"/>
          <w:rtl/>
        </w:rPr>
        <w:t xml:space="preserve">تلك المجهودات التنظيرية </w:t>
      </w:r>
      <w:r w:rsidR="00870849" w:rsidRPr="007669F9">
        <w:rPr>
          <w:rFonts w:ascii="Amiri" w:hAnsi="Amiri" w:cs="Amiri"/>
          <w:sz w:val="26"/>
          <w:szCs w:val="26"/>
          <w:rtl/>
          <w:lang w:val="en-US"/>
        </w:rPr>
        <w:t xml:space="preserve">التي </w:t>
      </w:r>
      <w:r w:rsidR="00ED71BD" w:rsidRPr="007669F9">
        <w:rPr>
          <w:rFonts w:ascii="Amiri" w:hAnsi="Amiri" w:cs="Amiri"/>
          <w:sz w:val="26"/>
          <w:szCs w:val="26"/>
          <w:rtl/>
          <w:lang w:val="en-US"/>
        </w:rPr>
        <w:t xml:space="preserve">كانت غير </w:t>
      </w:r>
      <w:r w:rsidR="00ED71BD" w:rsidRPr="007669F9">
        <w:rPr>
          <w:rFonts w:ascii="Amiri" w:hAnsi="Amiri" w:cs="Amiri"/>
          <w:sz w:val="26"/>
          <w:szCs w:val="26"/>
          <w:rtl/>
        </w:rPr>
        <w:t>منظمة في البداية</w:t>
      </w:r>
      <w:r w:rsidR="00653414" w:rsidRPr="007669F9">
        <w:rPr>
          <w:rFonts w:ascii="Amiri" w:hAnsi="Amiri" w:cs="Amiri"/>
          <w:sz w:val="26"/>
          <w:szCs w:val="26"/>
          <w:rtl/>
        </w:rPr>
        <w:t>،</w:t>
      </w:r>
      <w:r w:rsidRPr="007669F9">
        <w:rPr>
          <w:rFonts w:ascii="Amiri" w:hAnsi="Amiri" w:cs="Amiri"/>
          <w:sz w:val="26"/>
          <w:szCs w:val="26"/>
          <w:rtl/>
        </w:rPr>
        <w:t xml:space="preserve"> ثم </w:t>
      </w:r>
      <w:r w:rsidR="00ED71BD" w:rsidRPr="007669F9">
        <w:rPr>
          <w:rFonts w:ascii="Amiri" w:hAnsi="Amiri" w:cs="Amiri"/>
          <w:sz w:val="26"/>
          <w:szCs w:val="26"/>
          <w:rtl/>
        </w:rPr>
        <w:t>صارت منهجية بعد ذلك</w:t>
      </w:r>
      <w:r w:rsidRPr="007669F9">
        <w:rPr>
          <w:rFonts w:ascii="Amiri" w:hAnsi="Amiri" w:cs="Amiri"/>
          <w:sz w:val="26"/>
          <w:szCs w:val="26"/>
          <w:rtl/>
        </w:rPr>
        <w:t xml:space="preserve">، </w:t>
      </w:r>
      <w:r w:rsidR="00ED71BD" w:rsidRPr="007669F9">
        <w:rPr>
          <w:rFonts w:ascii="Amiri" w:hAnsi="Amiri" w:cs="Amiri"/>
          <w:sz w:val="26"/>
          <w:szCs w:val="26"/>
          <w:rtl/>
        </w:rPr>
        <w:t xml:space="preserve">قد </w:t>
      </w:r>
      <w:r w:rsidR="00870849" w:rsidRPr="007669F9">
        <w:rPr>
          <w:rFonts w:ascii="Amiri" w:hAnsi="Amiri" w:cs="Amiri"/>
          <w:sz w:val="26"/>
          <w:szCs w:val="26"/>
          <w:rtl/>
        </w:rPr>
        <w:t xml:space="preserve">اكتملت في </w:t>
      </w:r>
      <w:r w:rsidRPr="007669F9">
        <w:rPr>
          <w:rFonts w:ascii="Amiri" w:hAnsi="Amiri" w:cs="Amiri"/>
          <w:sz w:val="26"/>
          <w:szCs w:val="26"/>
          <w:rtl/>
        </w:rPr>
        <w:t xml:space="preserve">وقت مبكر </w:t>
      </w:r>
      <w:r w:rsidR="00ED71BD" w:rsidRPr="007669F9">
        <w:rPr>
          <w:rFonts w:ascii="Amiri" w:hAnsi="Amiri" w:cs="Amiri"/>
          <w:sz w:val="26"/>
          <w:szCs w:val="26"/>
          <w:rtl/>
        </w:rPr>
        <w:t xml:space="preserve">عام </w:t>
      </w:r>
      <w:r w:rsidRPr="007669F9">
        <w:rPr>
          <w:rFonts w:ascii="Amiri" w:hAnsi="Amiri" w:cs="Amiri"/>
          <w:sz w:val="26"/>
          <w:szCs w:val="26"/>
          <w:rtl/>
        </w:rPr>
        <w:t>1970</w:t>
      </w:r>
      <w:r w:rsidR="00ED71BD" w:rsidRPr="007669F9">
        <w:rPr>
          <w:rFonts w:ascii="Amiri" w:hAnsi="Amiri" w:cs="Amiri"/>
          <w:sz w:val="26"/>
          <w:szCs w:val="26"/>
          <w:rtl/>
        </w:rPr>
        <w:t xml:space="preserve">، </w:t>
      </w:r>
      <w:r w:rsidR="00653414" w:rsidRPr="007669F9">
        <w:rPr>
          <w:rFonts w:ascii="Amiri" w:hAnsi="Amiri" w:cs="Amiri"/>
          <w:sz w:val="26"/>
          <w:szCs w:val="26"/>
          <w:rtl/>
        </w:rPr>
        <w:t xml:space="preserve">حيثُ أفضت </w:t>
      </w:r>
      <w:r w:rsidR="00870849" w:rsidRPr="007669F9">
        <w:rPr>
          <w:rFonts w:ascii="Amiri" w:hAnsi="Amiri" w:cs="Amiri"/>
          <w:sz w:val="26"/>
          <w:szCs w:val="26"/>
          <w:rtl/>
        </w:rPr>
        <w:t xml:space="preserve">إلى </w:t>
      </w:r>
      <w:r w:rsidR="00653414" w:rsidRPr="007669F9">
        <w:rPr>
          <w:rFonts w:ascii="Amiri" w:hAnsi="Amiri" w:cs="Amiri"/>
          <w:sz w:val="26"/>
          <w:szCs w:val="26"/>
          <w:rtl/>
        </w:rPr>
        <w:t xml:space="preserve">إنجاز </w:t>
      </w:r>
      <w:r w:rsidR="00870849" w:rsidRPr="007669F9">
        <w:rPr>
          <w:rFonts w:ascii="Amiri" w:hAnsi="Amiri" w:cs="Amiri"/>
          <w:sz w:val="26"/>
          <w:szCs w:val="26"/>
          <w:rtl/>
        </w:rPr>
        <w:t xml:space="preserve">أولى الدراسات الجامعية وظهور بحوث كانت </w:t>
      </w:r>
      <w:r w:rsidRPr="007669F9">
        <w:rPr>
          <w:rFonts w:ascii="Amiri" w:hAnsi="Amiri" w:cs="Amiri"/>
          <w:sz w:val="26"/>
          <w:szCs w:val="26"/>
          <w:rtl/>
        </w:rPr>
        <w:t xml:space="preserve">لا </w:t>
      </w:r>
      <w:r w:rsidR="00870849" w:rsidRPr="007669F9">
        <w:rPr>
          <w:rFonts w:ascii="Amiri" w:hAnsi="Amiri" w:cs="Amiri"/>
          <w:sz w:val="26"/>
          <w:szCs w:val="26"/>
          <w:rtl/>
        </w:rPr>
        <w:t>ت</w:t>
      </w:r>
      <w:r w:rsidRPr="007669F9">
        <w:rPr>
          <w:rFonts w:ascii="Amiri" w:hAnsi="Amiri" w:cs="Amiri"/>
          <w:sz w:val="26"/>
          <w:szCs w:val="26"/>
          <w:rtl/>
        </w:rPr>
        <w:t xml:space="preserve">زال قليلة. </w:t>
      </w:r>
      <w:r w:rsidR="00870849" w:rsidRPr="007669F9">
        <w:rPr>
          <w:rFonts w:ascii="Amiri" w:hAnsi="Amiri" w:cs="Amiri"/>
          <w:sz w:val="26"/>
          <w:szCs w:val="26"/>
          <w:rtl/>
        </w:rPr>
        <w:t>و</w:t>
      </w:r>
      <w:r w:rsidRPr="007669F9">
        <w:rPr>
          <w:rFonts w:ascii="Amiri" w:hAnsi="Amiri" w:cs="Amiri"/>
          <w:sz w:val="26"/>
          <w:szCs w:val="26"/>
          <w:rtl/>
        </w:rPr>
        <w:t xml:space="preserve">منذ عام 2000، ظهر </w:t>
      </w:r>
      <w:r w:rsidR="00870849" w:rsidRPr="007669F9">
        <w:rPr>
          <w:rFonts w:ascii="Amiri" w:hAnsi="Amiri" w:cs="Amiri"/>
          <w:sz w:val="26"/>
          <w:szCs w:val="26"/>
          <w:rtl/>
        </w:rPr>
        <w:t xml:space="preserve">عنصر </w:t>
      </w:r>
      <w:r w:rsidRPr="007669F9">
        <w:rPr>
          <w:rFonts w:ascii="Amiri" w:hAnsi="Amiri" w:cs="Amiri"/>
          <w:sz w:val="26"/>
          <w:szCs w:val="26"/>
          <w:rtl/>
        </w:rPr>
        <w:t>جديد</w:t>
      </w:r>
      <w:r w:rsidR="00ED71BD" w:rsidRPr="007669F9">
        <w:rPr>
          <w:rFonts w:ascii="Amiri" w:hAnsi="Amiri" w:cs="Amiri"/>
          <w:sz w:val="26"/>
          <w:szCs w:val="26"/>
          <w:rtl/>
        </w:rPr>
        <w:t>ٌ</w:t>
      </w:r>
      <w:r w:rsidR="009A3EC2" w:rsidRPr="007669F9">
        <w:rPr>
          <w:rFonts w:ascii="Amiri" w:hAnsi="Amiri" w:cs="Amiri"/>
          <w:sz w:val="26"/>
          <w:szCs w:val="26"/>
          <w:rtl/>
        </w:rPr>
        <w:t xml:space="preserve"> تمثل في إطلاق شبكة الأنترنت التي أدت إلى </w:t>
      </w:r>
      <w:r w:rsidRPr="007669F9">
        <w:rPr>
          <w:rFonts w:ascii="Amiri" w:hAnsi="Amiri" w:cs="Amiri"/>
          <w:sz w:val="26"/>
          <w:szCs w:val="26"/>
          <w:rtl/>
        </w:rPr>
        <w:t xml:space="preserve">ظهور </w:t>
      </w:r>
      <w:r w:rsidR="009A3EC2" w:rsidRPr="007669F9">
        <w:rPr>
          <w:rFonts w:ascii="Amiri" w:hAnsi="Amiri" w:cs="Amiri"/>
          <w:sz w:val="26"/>
          <w:szCs w:val="26"/>
          <w:rtl/>
        </w:rPr>
        <w:t>«شعر شبكي» لم يتوقف عن ال</w:t>
      </w:r>
      <w:r w:rsidRPr="007669F9">
        <w:rPr>
          <w:rFonts w:ascii="Amiri" w:hAnsi="Amiri" w:cs="Amiri"/>
          <w:sz w:val="26"/>
          <w:szCs w:val="26"/>
          <w:rtl/>
        </w:rPr>
        <w:t>نمو و</w:t>
      </w:r>
      <w:r w:rsidR="009A3EC2" w:rsidRPr="007669F9">
        <w:rPr>
          <w:rFonts w:ascii="Amiri" w:hAnsi="Amiri" w:cs="Amiri"/>
          <w:sz w:val="26"/>
          <w:szCs w:val="26"/>
          <w:rtl/>
        </w:rPr>
        <w:t>ال</w:t>
      </w:r>
      <w:r w:rsidRPr="007669F9">
        <w:rPr>
          <w:rFonts w:ascii="Amiri" w:hAnsi="Amiri" w:cs="Amiri"/>
          <w:sz w:val="26"/>
          <w:szCs w:val="26"/>
          <w:rtl/>
        </w:rPr>
        <w:t xml:space="preserve">تكاثر. </w:t>
      </w:r>
      <w:r w:rsidR="009A3EC2" w:rsidRPr="007669F9">
        <w:rPr>
          <w:rFonts w:ascii="Amiri" w:hAnsi="Amiri" w:cs="Amiri"/>
          <w:sz w:val="26"/>
          <w:szCs w:val="26"/>
          <w:rtl/>
        </w:rPr>
        <w:t>كما تجلت ظاهرة جديدة</w:t>
      </w:r>
      <w:r w:rsidR="00653414" w:rsidRPr="007669F9">
        <w:rPr>
          <w:rFonts w:ascii="Amiri" w:hAnsi="Amiri" w:cs="Amiri"/>
          <w:sz w:val="26"/>
          <w:szCs w:val="26"/>
          <w:rtl/>
        </w:rPr>
        <w:t xml:space="preserve">، وهي أنَّ </w:t>
      </w:r>
      <w:r w:rsidR="009A3EC2" w:rsidRPr="007669F9">
        <w:rPr>
          <w:rFonts w:ascii="Amiri" w:hAnsi="Amiri" w:cs="Amiri"/>
          <w:sz w:val="26"/>
          <w:szCs w:val="26"/>
          <w:rtl/>
        </w:rPr>
        <w:t xml:space="preserve">شعر </w:t>
      </w:r>
      <w:r w:rsidRPr="007669F9">
        <w:rPr>
          <w:rFonts w:ascii="Amiri" w:hAnsi="Amiri" w:cs="Amiri"/>
          <w:sz w:val="26"/>
          <w:szCs w:val="26"/>
          <w:rtl/>
        </w:rPr>
        <w:t xml:space="preserve">الحاسوب </w:t>
      </w:r>
      <w:r w:rsidR="00653414" w:rsidRPr="007669F9">
        <w:rPr>
          <w:rFonts w:ascii="Amiri" w:hAnsi="Amiri" w:cs="Amiri"/>
          <w:sz w:val="26"/>
          <w:szCs w:val="26"/>
          <w:rtl/>
        </w:rPr>
        <w:t xml:space="preserve">لم يعد </w:t>
      </w:r>
      <w:r w:rsidR="009A3EC2" w:rsidRPr="007669F9">
        <w:rPr>
          <w:rFonts w:ascii="Amiri" w:hAnsi="Amiri" w:cs="Amiri"/>
          <w:sz w:val="26"/>
          <w:szCs w:val="26"/>
          <w:rtl/>
        </w:rPr>
        <w:t xml:space="preserve">ممارسة تقتصر تقريبا على </w:t>
      </w:r>
      <w:r w:rsidRPr="007669F9">
        <w:rPr>
          <w:rFonts w:ascii="Amiri" w:hAnsi="Amiri" w:cs="Amiri"/>
          <w:sz w:val="26"/>
          <w:szCs w:val="26"/>
          <w:rtl/>
        </w:rPr>
        <w:t>عدد قليل من الرواد</w:t>
      </w:r>
      <w:r w:rsidR="00E70CC1" w:rsidRPr="007669F9">
        <w:rPr>
          <w:rFonts w:ascii="Amiri" w:hAnsi="Amiri" w:cs="Amiri"/>
          <w:sz w:val="26"/>
          <w:szCs w:val="26"/>
          <w:rtl/>
        </w:rPr>
        <w:t xml:space="preserve"> فقط</w:t>
      </w:r>
      <w:r w:rsidRPr="007669F9">
        <w:rPr>
          <w:rFonts w:ascii="Amiri" w:hAnsi="Amiri" w:cs="Amiri"/>
          <w:sz w:val="26"/>
          <w:szCs w:val="26"/>
          <w:rtl/>
        </w:rPr>
        <w:t xml:space="preserve">، </w:t>
      </w:r>
      <w:r w:rsidR="00653414" w:rsidRPr="007669F9">
        <w:rPr>
          <w:rFonts w:ascii="Amiri" w:hAnsi="Amiri" w:cs="Amiri"/>
          <w:sz w:val="26"/>
          <w:szCs w:val="26"/>
          <w:rtl/>
        </w:rPr>
        <w:t xml:space="preserve">كما </w:t>
      </w:r>
      <w:r w:rsidRPr="007669F9">
        <w:rPr>
          <w:rFonts w:ascii="Amiri" w:hAnsi="Amiri" w:cs="Amiri"/>
          <w:sz w:val="26"/>
          <w:szCs w:val="26"/>
          <w:rtl/>
        </w:rPr>
        <w:t xml:space="preserve">كان </w:t>
      </w:r>
      <w:r w:rsidR="009A3EC2" w:rsidRPr="007669F9">
        <w:rPr>
          <w:rFonts w:ascii="Amiri" w:hAnsi="Amiri" w:cs="Amiri"/>
          <w:sz w:val="26"/>
          <w:szCs w:val="26"/>
          <w:rtl/>
        </w:rPr>
        <w:t xml:space="preserve">عليه الأمر </w:t>
      </w:r>
      <w:r w:rsidRPr="007669F9">
        <w:rPr>
          <w:rFonts w:ascii="Amiri" w:hAnsi="Amiri" w:cs="Amiri"/>
          <w:sz w:val="26"/>
          <w:szCs w:val="26"/>
          <w:rtl/>
        </w:rPr>
        <w:t>طوال القرن العشرين. ف</w:t>
      </w:r>
      <w:r w:rsidR="009A3EC2" w:rsidRPr="007669F9">
        <w:rPr>
          <w:rFonts w:ascii="Amiri" w:hAnsi="Amiri" w:cs="Amiri"/>
          <w:sz w:val="26"/>
          <w:szCs w:val="26"/>
          <w:rtl/>
        </w:rPr>
        <w:t xml:space="preserve">هل تصير في القرن </w:t>
      </w:r>
      <w:r w:rsidR="009A3EC2" w:rsidRPr="007669F9">
        <w:rPr>
          <w:rFonts w:ascii="Amiri" w:hAnsi="Amiri" w:cs="Amiri"/>
          <w:sz w:val="26"/>
          <w:szCs w:val="26"/>
        </w:rPr>
        <w:t>XXI</w:t>
      </w:r>
      <w:r w:rsidR="009A3EC2" w:rsidRPr="007669F9">
        <w:rPr>
          <w:rFonts w:ascii="Amiri" w:hAnsi="Amiri" w:cs="Amiri"/>
          <w:sz w:val="26"/>
          <w:szCs w:val="26"/>
          <w:rtl/>
          <w:lang w:val="en-US"/>
        </w:rPr>
        <w:t xml:space="preserve"> ممارسة يشترك فيها الجميع</w:t>
      </w:r>
      <w:r w:rsidRPr="007669F9">
        <w:rPr>
          <w:rFonts w:ascii="Amiri" w:hAnsi="Amiri" w:cs="Amiri"/>
          <w:sz w:val="26"/>
          <w:szCs w:val="26"/>
          <w:rtl/>
        </w:rPr>
        <w:t>؟</w:t>
      </w:r>
    </w:p>
    <w:p w14:paraId="44DC1381" w14:textId="77777777" w:rsidR="00840082" w:rsidRPr="00216074" w:rsidRDefault="00840082" w:rsidP="00F34582">
      <w:pPr>
        <w:bidi/>
        <w:jc w:val="both"/>
        <w:rPr>
          <w:rFonts w:ascii="Sakkal Majalla" w:hAnsi="Sakkal Majalla" w:cs="Sakkal Majalla"/>
          <w:b/>
          <w:bCs/>
          <w:sz w:val="22"/>
          <w:szCs w:val="22"/>
          <w:rtl/>
        </w:rPr>
      </w:pPr>
    </w:p>
    <w:p w14:paraId="0AA12F38" w14:textId="3B79A5D8" w:rsidR="00C15418" w:rsidRPr="00216074" w:rsidRDefault="005B0CDA" w:rsidP="00840082">
      <w:pPr>
        <w:bidi/>
        <w:jc w:val="both"/>
        <w:rPr>
          <w:rFonts w:ascii="Sakkal Majalla" w:hAnsi="Sakkal Majalla" w:cs="Sakkal Majalla"/>
          <w:b/>
          <w:bCs/>
          <w:sz w:val="22"/>
          <w:szCs w:val="22"/>
          <w:rtl/>
        </w:rPr>
      </w:pPr>
      <w:r w:rsidRPr="00216074">
        <w:rPr>
          <w:rFonts w:ascii="Sakkal Majalla" w:hAnsi="Sakkal Majalla" w:cs="Sakkal Majalla" w:hint="cs"/>
          <w:b/>
          <w:bCs/>
          <w:sz w:val="22"/>
          <w:szCs w:val="22"/>
          <w:rtl/>
        </w:rPr>
        <w:t xml:space="preserve"> هوامش:</w:t>
      </w:r>
    </w:p>
    <w:p w14:paraId="649D2772" w14:textId="77777777" w:rsidR="00FB2D10" w:rsidRPr="00216074" w:rsidRDefault="00FB2D10" w:rsidP="005B0CDA">
      <w:pPr>
        <w:pStyle w:val="NormalWeb"/>
        <w:bidi/>
        <w:spacing w:before="0" w:beforeAutospacing="0" w:after="0" w:afterAutospacing="0"/>
        <w:jc w:val="both"/>
        <w:rPr>
          <w:rFonts w:ascii="Sakkal Majalla" w:hAnsi="Sakkal Majalla" w:cs="Sakkal Majalla"/>
          <w:sz w:val="22"/>
          <w:szCs w:val="22"/>
          <w:rtl/>
        </w:rPr>
      </w:pPr>
      <w:r w:rsidRPr="00216074">
        <w:rPr>
          <w:rFonts w:ascii="Sakkal Majalla" w:hAnsi="Sakkal Majalla" w:cs="Sakkal Majalla" w:hint="cs"/>
          <w:sz w:val="22"/>
          <w:szCs w:val="22"/>
          <w:rtl/>
        </w:rPr>
        <w:t xml:space="preserve">(1) </w:t>
      </w:r>
      <w:r w:rsidR="005B0CDA" w:rsidRPr="00216074">
        <w:rPr>
          <w:rFonts w:ascii="Sakkal Majalla" w:hAnsi="Sakkal Majalla" w:cs="Sakkal Majalla" w:hint="cs"/>
          <w:sz w:val="22"/>
          <w:szCs w:val="22"/>
          <w:rtl/>
        </w:rPr>
        <w:t xml:space="preserve">ظهر </w:t>
      </w:r>
      <w:r w:rsidRPr="00216074">
        <w:rPr>
          <w:rFonts w:ascii="Sakkal Majalla" w:hAnsi="Sakkal Majalla" w:cs="Sakkal Majalla" w:hint="cs"/>
          <w:sz w:val="22"/>
          <w:szCs w:val="22"/>
          <w:rtl/>
        </w:rPr>
        <w:t xml:space="preserve">اصطلاح </w:t>
      </w:r>
      <w:r w:rsidRPr="00216074">
        <w:rPr>
          <w:rFonts w:ascii="Sakkal Majalla" w:hAnsi="Sakkal Majalla" w:cs="Sakkal Majalla"/>
          <w:sz w:val="22"/>
          <w:szCs w:val="22"/>
        </w:rPr>
        <w:t>«ordinateur»</w:t>
      </w:r>
      <w:r w:rsidRPr="00216074">
        <w:rPr>
          <w:rFonts w:ascii="Sakkal Majalla" w:hAnsi="Sakkal Majalla" w:cs="Sakkal Majalla" w:hint="cs"/>
          <w:sz w:val="22"/>
          <w:szCs w:val="22"/>
          <w:rtl/>
        </w:rPr>
        <w:t xml:space="preserve"> (حاسوب) في فرنسا سنة 1956، ترجمةً لكلمة </w:t>
      </w:r>
      <w:r w:rsidRPr="00216074">
        <w:rPr>
          <w:rFonts w:ascii="Sakkal Majalla" w:hAnsi="Sakkal Majalla" w:cs="Sakkal Majalla"/>
          <w:sz w:val="22"/>
          <w:szCs w:val="22"/>
        </w:rPr>
        <w:t>«computer»</w:t>
      </w:r>
      <w:r w:rsidRPr="00216074">
        <w:rPr>
          <w:rFonts w:ascii="Sakkal Majalla" w:hAnsi="Sakkal Majalla" w:cs="Sakkal Majalla" w:hint="cs"/>
          <w:sz w:val="22"/>
          <w:szCs w:val="22"/>
          <w:rtl/>
        </w:rPr>
        <w:t xml:space="preserve"> (كمبيوتر) الأنجليزية، لكنه لم يفرض استعماله إلا في أعوام 1960.</w:t>
      </w:r>
    </w:p>
    <w:p w14:paraId="7BFF31C7" w14:textId="77777777" w:rsidR="00C15418" w:rsidRPr="00216074" w:rsidRDefault="00FB2D10" w:rsidP="00FB2D10">
      <w:pPr>
        <w:pStyle w:val="NormalWeb"/>
        <w:spacing w:before="0" w:beforeAutospacing="0" w:after="0" w:afterAutospacing="0"/>
        <w:jc w:val="both"/>
        <w:rPr>
          <w:rFonts w:ascii="Sakkal Majalla" w:hAnsi="Sakkal Majalla" w:cs="Sakkal Majalla"/>
          <w:i/>
          <w:iCs/>
          <w:sz w:val="22"/>
          <w:szCs w:val="22"/>
          <w:rtl/>
        </w:rPr>
      </w:pPr>
      <w:bookmarkStart w:id="1" w:name="Note_2"/>
      <w:r w:rsidRPr="00216074">
        <w:rPr>
          <w:rFonts w:ascii="Sakkal Majalla" w:hAnsi="Sakkal Majalla" w:cs="Sakkal Majalla"/>
          <w:sz w:val="22"/>
          <w:szCs w:val="22"/>
        </w:rPr>
        <w:lastRenderedPageBreak/>
        <w:t>(</w:t>
      </w:r>
      <w:r w:rsidR="00C15418" w:rsidRPr="00216074">
        <w:rPr>
          <w:rFonts w:ascii="Sakkal Majalla" w:hAnsi="Sakkal Majalla" w:cs="Sakkal Majalla"/>
          <w:sz w:val="22"/>
          <w:szCs w:val="22"/>
        </w:rPr>
        <w:t>2</w:t>
      </w:r>
      <w:bookmarkEnd w:id="1"/>
      <w:r w:rsidRPr="00216074">
        <w:rPr>
          <w:rFonts w:ascii="Sakkal Majalla" w:hAnsi="Sakkal Majalla" w:cs="Sakkal Majalla"/>
          <w:sz w:val="22"/>
          <w:szCs w:val="22"/>
        </w:rPr>
        <w:t xml:space="preserve">) </w:t>
      </w:r>
      <w:r w:rsidR="00C15418" w:rsidRPr="00216074">
        <w:rPr>
          <w:rFonts w:ascii="Sakkal Majalla" w:hAnsi="Sakkal Majalla" w:cs="Sakkal Majalla"/>
          <w:sz w:val="22"/>
          <w:szCs w:val="22"/>
        </w:rPr>
        <w:t xml:space="preserve">Voir Jacques Bens, </w:t>
      </w:r>
      <w:r w:rsidR="00C15418" w:rsidRPr="00216074">
        <w:rPr>
          <w:rFonts w:ascii="Sakkal Majalla" w:hAnsi="Sakkal Majalla" w:cs="Sakkal Majalla"/>
          <w:i/>
          <w:iCs/>
          <w:sz w:val="22"/>
          <w:szCs w:val="22"/>
        </w:rPr>
        <w:t>Ou li po</w:t>
      </w:r>
      <w:r w:rsidR="00C15418" w:rsidRPr="00216074">
        <w:rPr>
          <w:rFonts w:ascii="Sakkal Majalla" w:hAnsi="Sakkal Majalla" w:cs="Sakkal Majalla"/>
          <w:sz w:val="22"/>
          <w:szCs w:val="22"/>
        </w:rPr>
        <w:t xml:space="preserve"> </w:t>
      </w:r>
      <w:r w:rsidR="00C15418" w:rsidRPr="00216074">
        <w:rPr>
          <w:rFonts w:ascii="Sakkal Majalla" w:hAnsi="Sakkal Majalla" w:cs="Sakkal Majalla"/>
          <w:i/>
          <w:iCs/>
          <w:sz w:val="22"/>
          <w:szCs w:val="22"/>
        </w:rPr>
        <w:t>(1960-1963).</w:t>
      </w:r>
    </w:p>
    <w:p w14:paraId="082598AE" w14:textId="77777777" w:rsidR="00726F16" w:rsidRPr="00216074" w:rsidRDefault="00726F16" w:rsidP="00726F16">
      <w:pPr>
        <w:bidi/>
        <w:jc w:val="both"/>
        <w:rPr>
          <w:rFonts w:ascii="Sakkal Majalla" w:hAnsi="Sakkal Majalla" w:cs="Sakkal Majalla"/>
          <w:sz w:val="22"/>
          <w:szCs w:val="22"/>
          <w:rtl/>
        </w:rPr>
      </w:pPr>
      <w:r w:rsidRPr="00216074">
        <w:rPr>
          <w:rFonts w:ascii="Sakkal Majalla" w:hAnsi="Sakkal Majalla" w:cs="Sakkal Majalla" w:hint="cs"/>
          <w:sz w:val="22"/>
          <w:szCs w:val="22"/>
          <w:rtl/>
        </w:rPr>
        <w:t>[موقع المحترف في شبكة الأنترنت:</w:t>
      </w:r>
    </w:p>
    <w:p w14:paraId="255F0894" w14:textId="77777777" w:rsidR="00726F16" w:rsidRPr="00216074" w:rsidRDefault="000F4AC0" w:rsidP="00726F16">
      <w:pPr>
        <w:jc w:val="right"/>
        <w:rPr>
          <w:rFonts w:ascii="Sakkal Majalla" w:hAnsi="Sakkal Majalla" w:cs="Sakkal Majalla"/>
          <w:sz w:val="22"/>
          <w:szCs w:val="22"/>
          <w:rtl/>
        </w:rPr>
      </w:pPr>
      <w:hyperlink r:id="rId7" w:history="1">
        <w:r w:rsidR="00726F16" w:rsidRPr="00216074">
          <w:rPr>
            <w:rStyle w:val="Lienhypertexte"/>
            <w:rFonts w:ascii="Sakkal Majalla" w:hAnsi="Sakkal Majalla" w:cs="Sakkal Majalla"/>
            <w:sz w:val="22"/>
            <w:szCs w:val="22"/>
          </w:rPr>
          <w:t>http://oulipo.net/</w:t>
        </w:r>
      </w:hyperlink>
    </w:p>
    <w:p w14:paraId="49D8E68A" w14:textId="77777777" w:rsidR="00726F16" w:rsidRPr="00216074" w:rsidRDefault="00726F16" w:rsidP="00726F16">
      <w:pPr>
        <w:pStyle w:val="NormalWeb"/>
        <w:bidi/>
        <w:spacing w:before="0" w:beforeAutospacing="0" w:after="0" w:afterAutospacing="0"/>
        <w:jc w:val="both"/>
        <w:rPr>
          <w:rFonts w:ascii="Sakkal Majalla" w:hAnsi="Sakkal Majalla" w:cs="Sakkal Majalla"/>
          <w:sz w:val="22"/>
          <w:szCs w:val="22"/>
        </w:rPr>
      </w:pPr>
      <w:r w:rsidRPr="00216074">
        <w:rPr>
          <w:rFonts w:ascii="Sakkal Majalla" w:hAnsi="Sakkal Majalla" w:cs="Sakkal Majalla" w:hint="cs"/>
          <w:sz w:val="22"/>
          <w:szCs w:val="22"/>
          <w:rtl/>
        </w:rPr>
        <w:t>(المترجم)].</w:t>
      </w:r>
    </w:p>
    <w:p w14:paraId="21110EA2" w14:textId="77777777" w:rsidR="00C15418" w:rsidRPr="00216074" w:rsidRDefault="00FB2D10" w:rsidP="00FB2D10">
      <w:pPr>
        <w:pStyle w:val="NormalWeb"/>
        <w:spacing w:before="0" w:beforeAutospacing="0" w:after="0" w:afterAutospacing="0"/>
        <w:jc w:val="both"/>
        <w:rPr>
          <w:rFonts w:ascii="Sakkal Majalla" w:hAnsi="Sakkal Majalla" w:cs="Sakkal Majalla"/>
          <w:sz w:val="22"/>
          <w:szCs w:val="22"/>
          <w:rtl/>
        </w:rPr>
      </w:pPr>
      <w:bookmarkStart w:id="2" w:name="Note_3"/>
      <w:r w:rsidRPr="00216074">
        <w:rPr>
          <w:rFonts w:ascii="Sakkal Majalla" w:hAnsi="Sakkal Majalla" w:cs="Sakkal Majalla"/>
          <w:sz w:val="22"/>
          <w:szCs w:val="22"/>
        </w:rPr>
        <w:t>(</w:t>
      </w:r>
      <w:r w:rsidR="00C15418" w:rsidRPr="00216074">
        <w:rPr>
          <w:rFonts w:ascii="Sakkal Majalla" w:hAnsi="Sakkal Majalla" w:cs="Sakkal Majalla"/>
          <w:sz w:val="22"/>
          <w:szCs w:val="22"/>
        </w:rPr>
        <w:t>3</w:t>
      </w:r>
      <w:bookmarkEnd w:id="2"/>
      <w:r w:rsidRPr="00216074">
        <w:rPr>
          <w:rFonts w:ascii="Sakkal Majalla" w:hAnsi="Sakkal Majalla" w:cs="Sakkal Majalla"/>
          <w:sz w:val="22"/>
          <w:szCs w:val="22"/>
        </w:rPr>
        <w:t xml:space="preserve">) </w:t>
      </w:r>
      <w:r w:rsidR="00C15418" w:rsidRPr="00216074">
        <w:rPr>
          <w:rFonts w:ascii="Sakkal Majalla" w:hAnsi="Sakkal Majalla" w:cs="Sakkal Majalla"/>
          <w:sz w:val="22"/>
          <w:szCs w:val="22"/>
        </w:rPr>
        <w:t>Voir Paul Braffort,  «ALAMO: une expérience de douze ans».</w:t>
      </w:r>
    </w:p>
    <w:p w14:paraId="266B0FCE" w14:textId="77777777" w:rsidR="00726F16" w:rsidRPr="00216074" w:rsidRDefault="00726F16" w:rsidP="00726F16">
      <w:pPr>
        <w:bidi/>
        <w:jc w:val="both"/>
        <w:rPr>
          <w:rFonts w:ascii="Sakkal Majalla" w:hAnsi="Sakkal Majalla" w:cs="Sakkal Majalla"/>
          <w:sz w:val="22"/>
          <w:szCs w:val="22"/>
          <w:rtl/>
        </w:rPr>
      </w:pPr>
      <w:r w:rsidRPr="00216074">
        <w:rPr>
          <w:rFonts w:ascii="Sakkal Majalla" w:hAnsi="Sakkal Majalla" w:cs="Sakkal Majalla" w:hint="cs"/>
          <w:sz w:val="22"/>
          <w:szCs w:val="22"/>
          <w:rtl/>
        </w:rPr>
        <w:t>(3ب) موقع المجلة بشبكة الأنترنت:</w:t>
      </w:r>
    </w:p>
    <w:p w14:paraId="744A1917" w14:textId="77777777" w:rsidR="00726F16" w:rsidRPr="00216074" w:rsidRDefault="000F4AC0" w:rsidP="00726F16">
      <w:pPr>
        <w:jc w:val="right"/>
        <w:rPr>
          <w:rFonts w:ascii="Sakkal Majalla" w:hAnsi="Sakkal Majalla" w:cs="Sakkal Majalla"/>
          <w:sz w:val="22"/>
          <w:szCs w:val="22"/>
          <w:rtl/>
        </w:rPr>
      </w:pPr>
      <w:hyperlink r:id="rId8" w:history="1">
        <w:r w:rsidR="00726F16" w:rsidRPr="00216074">
          <w:rPr>
            <w:rStyle w:val="Lienhypertexte"/>
            <w:rFonts w:ascii="Sakkal Majalla" w:hAnsi="Sakkal Majalla" w:cs="Sakkal Majalla"/>
            <w:sz w:val="22"/>
            <w:szCs w:val="22"/>
          </w:rPr>
          <w:t>http://www.alire.com</w:t>
        </w:r>
        <w:r w:rsidR="00726F16" w:rsidRPr="00216074">
          <w:rPr>
            <w:rStyle w:val="Lienhypertexte"/>
            <w:rFonts w:ascii="Sakkal Majalla" w:hAnsi="Sakkal Majalla" w:cs="Sakkal Majalla"/>
            <w:sz w:val="22"/>
            <w:szCs w:val="22"/>
            <w:rtl/>
          </w:rPr>
          <w:t>/</w:t>
        </w:r>
      </w:hyperlink>
    </w:p>
    <w:p w14:paraId="59B17D97" w14:textId="77777777" w:rsidR="00726F16" w:rsidRPr="00216074" w:rsidRDefault="00726F16" w:rsidP="00726F16">
      <w:pPr>
        <w:pStyle w:val="NormalWeb"/>
        <w:bidi/>
        <w:spacing w:before="0" w:beforeAutospacing="0" w:after="0" w:afterAutospacing="0"/>
        <w:jc w:val="both"/>
        <w:rPr>
          <w:rFonts w:ascii="Sakkal Majalla" w:hAnsi="Sakkal Majalla" w:cs="Sakkal Majalla"/>
          <w:sz w:val="22"/>
          <w:szCs w:val="22"/>
        </w:rPr>
      </w:pPr>
      <w:r w:rsidRPr="00216074">
        <w:rPr>
          <w:rFonts w:ascii="Sakkal Majalla" w:hAnsi="Sakkal Majalla" w:cs="Sakkal Majalla" w:hint="cs"/>
          <w:sz w:val="22"/>
          <w:szCs w:val="22"/>
          <w:rtl/>
        </w:rPr>
        <w:t>(م)</w:t>
      </w:r>
    </w:p>
    <w:p w14:paraId="092BFBFA" w14:textId="77777777" w:rsidR="00C15418" w:rsidRPr="00216074" w:rsidRDefault="00FB2D10" w:rsidP="00FB2D10">
      <w:pPr>
        <w:pStyle w:val="NormalWeb"/>
        <w:spacing w:before="0" w:beforeAutospacing="0" w:after="0" w:afterAutospacing="0"/>
        <w:jc w:val="both"/>
        <w:rPr>
          <w:rFonts w:ascii="Sakkal Majalla" w:hAnsi="Sakkal Majalla" w:cs="Sakkal Majalla"/>
          <w:sz w:val="22"/>
          <w:szCs w:val="22"/>
        </w:rPr>
      </w:pPr>
      <w:bookmarkStart w:id="3" w:name="Note_4"/>
      <w:r w:rsidRPr="00216074">
        <w:rPr>
          <w:rFonts w:ascii="Sakkal Majalla" w:hAnsi="Sakkal Majalla" w:cs="Sakkal Majalla"/>
          <w:sz w:val="22"/>
          <w:szCs w:val="22"/>
        </w:rPr>
        <w:t>(</w:t>
      </w:r>
      <w:r w:rsidR="00C15418" w:rsidRPr="00216074">
        <w:rPr>
          <w:rFonts w:ascii="Sakkal Majalla" w:hAnsi="Sakkal Majalla" w:cs="Sakkal Majalla"/>
          <w:sz w:val="22"/>
          <w:szCs w:val="22"/>
        </w:rPr>
        <w:t>4</w:t>
      </w:r>
      <w:bookmarkEnd w:id="3"/>
      <w:r w:rsidRPr="00216074">
        <w:rPr>
          <w:rFonts w:ascii="Sakkal Majalla" w:hAnsi="Sakkal Majalla" w:cs="Sakkal Majalla"/>
          <w:sz w:val="22"/>
          <w:szCs w:val="22"/>
        </w:rPr>
        <w:t xml:space="preserve">) </w:t>
      </w:r>
      <w:r w:rsidR="00C15418" w:rsidRPr="00216074">
        <w:rPr>
          <w:rFonts w:ascii="Sakkal Majalla" w:hAnsi="Sakkal Majalla" w:cs="Sakkal Majalla"/>
          <w:sz w:val="22"/>
          <w:szCs w:val="22"/>
        </w:rPr>
        <w:t xml:space="preserve"> Voir Jacques Donguy, «Presciences» (préface à </w:t>
      </w:r>
      <w:r w:rsidR="00C15418" w:rsidRPr="00216074">
        <w:rPr>
          <w:rFonts w:ascii="Sakkal Majalla" w:hAnsi="Sakkal Majalla" w:cs="Sakkal Majalla"/>
          <w:i/>
          <w:iCs/>
          <w:sz w:val="22"/>
          <w:szCs w:val="22"/>
        </w:rPr>
        <w:t>Tag-Surfusion</w:t>
      </w:r>
      <w:r w:rsidR="00C15418" w:rsidRPr="00216074">
        <w:rPr>
          <w:rFonts w:ascii="Sakkal Majalla" w:hAnsi="Sakkal Majalla" w:cs="Sakkal Majalla"/>
          <w:sz w:val="22"/>
          <w:szCs w:val="22"/>
        </w:rPr>
        <w:t>).</w:t>
      </w:r>
    </w:p>
    <w:p w14:paraId="776E4B6E" w14:textId="77777777" w:rsidR="00FB2D10" w:rsidRPr="00216074" w:rsidRDefault="00FB2D10" w:rsidP="005B0CDA">
      <w:pPr>
        <w:pStyle w:val="NormalWeb"/>
        <w:bidi/>
        <w:spacing w:before="0" w:beforeAutospacing="0" w:after="0" w:afterAutospacing="0"/>
        <w:jc w:val="both"/>
        <w:rPr>
          <w:rFonts w:ascii="Sakkal Majalla" w:hAnsi="Sakkal Majalla" w:cs="Sakkal Majalla"/>
          <w:sz w:val="22"/>
          <w:szCs w:val="22"/>
          <w:rtl/>
        </w:rPr>
      </w:pPr>
      <w:r w:rsidRPr="00216074">
        <w:rPr>
          <w:rFonts w:ascii="Sakkal Majalla" w:hAnsi="Sakkal Majalla" w:cs="Sakkal Majalla" w:hint="cs"/>
          <w:sz w:val="22"/>
          <w:szCs w:val="22"/>
          <w:rtl/>
        </w:rPr>
        <w:t xml:space="preserve">(5) </w:t>
      </w:r>
      <w:r w:rsidRPr="00216074">
        <w:rPr>
          <w:rFonts w:ascii="Sakkal Majalla" w:hAnsi="Sakkal Majalla" w:cs="Sakkal Majalla"/>
          <w:sz w:val="22"/>
          <w:szCs w:val="22"/>
        </w:rPr>
        <w:t>«Littéraciel»</w:t>
      </w:r>
      <w:r w:rsidRPr="00216074">
        <w:rPr>
          <w:rFonts w:ascii="Sakkal Majalla" w:hAnsi="Sakkal Majalla" w:cs="Sakkal Majalla" w:hint="cs"/>
          <w:sz w:val="22"/>
          <w:szCs w:val="22"/>
          <w:rtl/>
        </w:rPr>
        <w:t xml:space="preserve">: (برمجية أدبية) اصطلاحٌ وضعته جميلة ألامو </w:t>
      </w:r>
      <w:r w:rsidR="005B0CDA" w:rsidRPr="00216074">
        <w:rPr>
          <w:rFonts w:ascii="Sakkal Majalla" w:hAnsi="Sakkal Majalla" w:cs="Sakkal Majalla" w:hint="cs"/>
          <w:sz w:val="22"/>
          <w:szCs w:val="22"/>
          <w:rtl/>
        </w:rPr>
        <w:t xml:space="preserve">إشارة إلى </w:t>
      </w:r>
      <w:r w:rsidRPr="00216074">
        <w:rPr>
          <w:rFonts w:ascii="Sakkal Majalla" w:hAnsi="Sakkal Majalla" w:cs="Sakkal Majalla" w:hint="cs"/>
          <w:sz w:val="22"/>
          <w:szCs w:val="22"/>
          <w:rtl/>
        </w:rPr>
        <w:t>برنامج معلوماتي يُبدع نصوصا أدبية. انظر:</w:t>
      </w:r>
    </w:p>
    <w:p w14:paraId="5D50C234" w14:textId="77777777" w:rsidR="00C15418" w:rsidRPr="00216074" w:rsidRDefault="00FB2D10" w:rsidP="00C15418">
      <w:pPr>
        <w:pStyle w:val="NormalWeb"/>
        <w:spacing w:before="0" w:beforeAutospacing="0" w:after="0" w:afterAutospacing="0"/>
        <w:jc w:val="both"/>
        <w:rPr>
          <w:rFonts w:ascii="Sakkal Majalla" w:hAnsi="Sakkal Majalla" w:cs="Sakkal Majalla"/>
          <w:sz w:val="22"/>
          <w:szCs w:val="22"/>
        </w:rPr>
      </w:pPr>
      <w:r w:rsidRPr="00216074">
        <w:rPr>
          <w:rFonts w:ascii="Sakkal Majalla" w:hAnsi="Sakkal Majalla" w:cs="Sakkal Majalla" w:hint="cs"/>
          <w:sz w:val="22"/>
          <w:szCs w:val="22"/>
          <w:rtl/>
        </w:rPr>
        <w:t>-</w:t>
      </w:r>
      <w:r w:rsidRPr="00216074">
        <w:rPr>
          <w:rFonts w:ascii="Sakkal Majalla" w:hAnsi="Sakkal Majalla" w:cs="Sakkal Majalla"/>
          <w:sz w:val="22"/>
          <w:szCs w:val="22"/>
        </w:rPr>
        <w:t xml:space="preserve"> </w:t>
      </w:r>
      <w:r w:rsidR="00C15418" w:rsidRPr="00216074">
        <w:rPr>
          <w:rFonts w:ascii="Sakkal Majalla" w:hAnsi="Sakkal Majalla" w:cs="Sakkal Majalla"/>
          <w:sz w:val="22"/>
          <w:szCs w:val="22"/>
        </w:rPr>
        <w:t>Braffort, «ALAMO: une expérience de douze ans».</w:t>
      </w:r>
    </w:p>
    <w:p w14:paraId="7E373FD8" w14:textId="77777777" w:rsidR="00FB2D10" w:rsidRPr="00216074" w:rsidRDefault="00FB2D10" w:rsidP="00FB2D10">
      <w:pPr>
        <w:pStyle w:val="NormalWeb"/>
        <w:bidi/>
        <w:spacing w:before="0" w:beforeAutospacing="0" w:after="0" w:afterAutospacing="0"/>
        <w:jc w:val="both"/>
        <w:rPr>
          <w:rFonts w:ascii="Sakkal Majalla" w:hAnsi="Sakkal Majalla" w:cs="Sakkal Majalla"/>
          <w:sz w:val="22"/>
          <w:szCs w:val="22"/>
          <w:rtl/>
        </w:rPr>
      </w:pPr>
      <w:r w:rsidRPr="00216074">
        <w:rPr>
          <w:rFonts w:ascii="Sakkal Majalla" w:hAnsi="Sakkal Majalla" w:cs="Sakkal Majalla" w:hint="cs"/>
          <w:sz w:val="22"/>
          <w:szCs w:val="22"/>
          <w:rtl/>
        </w:rPr>
        <w:t xml:space="preserve">(6) انظر صفحة تقديم كل عمل من أعمال مجلة </w:t>
      </w:r>
      <w:r w:rsidRPr="00216074">
        <w:rPr>
          <w:rFonts w:ascii="Sakkal Majalla" w:hAnsi="Sakkal Majalla" w:cs="Sakkal Majalla"/>
          <w:sz w:val="22"/>
          <w:szCs w:val="22"/>
        </w:rPr>
        <w:t>alire</w:t>
      </w:r>
      <w:r w:rsidRPr="00216074">
        <w:rPr>
          <w:rFonts w:ascii="Sakkal Majalla" w:hAnsi="Sakkal Majalla" w:cs="Sakkal Majalla" w:hint="cs"/>
          <w:sz w:val="22"/>
          <w:szCs w:val="22"/>
          <w:rtl/>
        </w:rPr>
        <w:t xml:space="preserve"> منذ سنة 1989.</w:t>
      </w:r>
    </w:p>
    <w:p w14:paraId="28994472" w14:textId="77777777" w:rsidR="00014040" w:rsidRPr="00216074" w:rsidRDefault="00FB2D10" w:rsidP="00FF7754">
      <w:pPr>
        <w:pStyle w:val="NormalWeb"/>
        <w:bidi/>
        <w:spacing w:before="0" w:beforeAutospacing="0" w:after="0" w:afterAutospacing="0"/>
        <w:jc w:val="both"/>
        <w:rPr>
          <w:rFonts w:ascii="Sakkal Majalla" w:hAnsi="Sakkal Majalla" w:cs="Sakkal Majalla"/>
          <w:sz w:val="22"/>
          <w:szCs w:val="22"/>
          <w:rtl/>
        </w:rPr>
      </w:pPr>
      <w:r w:rsidRPr="00216074">
        <w:rPr>
          <w:rFonts w:ascii="Sakkal Majalla" w:hAnsi="Sakkal Majalla" w:cs="Sakkal Majalla" w:hint="cs"/>
          <w:sz w:val="22"/>
          <w:szCs w:val="22"/>
          <w:rtl/>
        </w:rPr>
        <w:t xml:space="preserve"> </w:t>
      </w:r>
      <w:r w:rsidR="00014040" w:rsidRPr="00216074">
        <w:rPr>
          <w:rFonts w:ascii="Sakkal Majalla" w:hAnsi="Sakkal Majalla" w:cs="Sakkal Majalla" w:hint="cs"/>
          <w:sz w:val="22"/>
          <w:szCs w:val="22"/>
          <w:rtl/>
        </w:rPr>
        <w:t>(</w:t>
      </w:r>
      <w:r w:rsidR="00FF7754" w:rsidRPr="00216074">
        <w:rPr>
          <w:rFonts w:ascii="Sakkal Majalla" w:hAnsi="Sakkal Majalla" w:cs="Sakkal Majalla"/>
          <w:sz w:val="22"/>
          <w:szCs w:val="22"/>
        </w:rPr>
        <w:t>7</w:t>
      </w:r>
      <w:r w:rsidR="00014040" w:rsidRPr="00216074">
        <w:rPr>
          <w:rFonts w:ascii="Sakkal Majalla" w:hAnsi="Sakkal Majalla" w:cs="Sakkal Majalla" w:hint="cs"/>
          <w:sz w:val="22"/>
          <w:szCs w:val="22"/>
          <w:rtl/>
        </w:rPr>
        <w:t>)</w:t>
      </w:r>
      <w:r w:rsidR="00FF7754" w:rsidRPr="00216074">
        <w:rPr>
          <w:rFonts w:ascii="Sakkal Majalla" w:hAnsi="Sakkal Majalla" w:cs="Sakkal Majalla" w:hint="cs"/>
          <w:sz w:val="22"/>
          <w:szCs w:val="22"/>
          <w:rtl/>
        </w:rPr>
        <w:t xml:space="preserve"> </w:t>
      </w:r>
      <w:r w:rsidR="00986FF5" w:rsidRPr="00216074">
        <w:rPr>
          <w:rFonts w:ascii="Sakkal Majalla" w:hAnsi="Sakkal Majalla" w:cs="Sakkal Majalla"/>
          <w:sz w:val="22"/>
          <w:szCs w:val="22"/>
        </w:rPr>
        <w:t>Anoulipisme</w:t>
      </w:r>
      <w:r w:rsidR="00986FF5" w:rsidRPr="00216074">
        <w:rPr>
          <w:rFonts w:ascii="Sakkal Majalla" w:hAnsi="Sakkal Majalla" w:cs="Sakkal Majalla" w:hint="cs"/>
          <w:sz w:val="22"/>
          <w:szCs w:val="22"/>
          <w:rtl/>
        </w:rPr>
        <w:t>: «مهمة ثانية اضطلعت بها جماعة الأوليبو، وتهدفُ إلى تصميم أو تطبيق قيود على نصوص أدبية موجودة للكشف عن الاحتمالات الموجودة بالفعل في هذه النصوص. (المترجم) عن:</w:t>
      </w:r>
    </w:p>
    <w:p w14:paraId="1AE39060" w14:textId="77777777" w:rsidR="00014040" w:rsidRPr="00216074" w:rsidRDefault="00726F16" w:rsidP="00014040">
      <w:pPr>
        <w:pStyle w:val="NormalWeb"/>
        <w:spacing w:before="0" w:beforeAutospacing="0" w:after="0" w:afterAutospacing="0"/>
        <w:jc w:val="both"/>
        <w:rPr>
          <w:rStyle w:val="Lienhypertexte"/>
          <w:rFonts w:ascii="Sakkal Majalla" w:hAnsi="Sakkal Majalla" w:cs="Sakkal Majalla"/>
          <w:sz w:val="22"/>
          <w:szCs w:val="22"/>
          <w:rtl/>
        </w:rPr>
      </w:pPr>
      <w:r w:rsidRPr="00216074">
        <w:rPr>
          <w:rFonts w:ascii="Sakkal Majalla" w:hAnsi="Sakkal Majalla" w:cs="Sakkal Majalla"/>
          <w:sz w:val="22"/>
          <w:szCs w:val="22"/>
        </w:rPr>
        <w:fldChar w:fldCharType="begin"/>
      </w:r>
      <w:r w:rsidRPr="00216074">
        <w:rPr>
          <w:rFonts w:ascii="Sakkal Majalla" w:hAnsi="Sakkal Majalla" w:cs="Sakkal Majalla"/>
          <w:sz w:val="22"/>
          <w:szCs w:val="22"/>
        </w:rPr>
        <w:instrText xml:space="preserve"> HYPERLINK "http://jlb.alwaysdata.net/BD/bdjlb.php?mode=list&amp;path=Langage@OuLiPo@Anoulipisme" </w:instrText>
      </w:r>
      <w:r w:rsidRPr="00216074">
        <w:rPr>
          <w:rFonts w:ascii="Sakkal Majalla" w:hAnsi="Sakkal Majalla" w:cs="Sakkal Majalla"/>
          <w:sz w:val="22"/>
          <w:szCs w:val="22"/>
        </w:rPr>
        <w:fldChar w:fldCharType="separate"/>
      </w:r>
      <w:r w:rsidR="00014040" w:rsidRPr="00216074">
        <w:rPr>
          <w:rStyle w:val="Lienhypertexte"/>
          <w:rFonts w:ascii="Sakkal Majalla" w:hAnsi="Sakkal Majalla" w:cs="Sakkal Majalla"/>
          <w:sz w:val="22"/>
          <w:szCs w:val="22"/>
        </w:rPr>
        <w:t>http://jlb.alwaysdata.net/BD/bdjlb.php?mode=list&amp;path=Langage%40OuLiPo%40Anoulipisme</w:t>
      </w:r>
    </w:p>
    <w:p w14:paraId="272666E1" w14:textId="77777777" w:rsidR="00726F16" w:rsidRPr="00216074" w:rsidRDefault="00726F16" w:rsidP="00726F16">
      <w:pPr>
        <w:pStyle w:val="NormalWeb"/>
        <w:bidi/>
        <w:spacing w:before="0" w:beforeAutospacing="0" w:after="0" w:afterAutospacing="0"/>
        <w:jc w:val="both"/>
        <w:rPr>
          <w:rFonts w:ascii="Sakkal Majalla" w:hAnsi="Sakkal Majalla" w:cs="Sakkal Majalla"/>
          <w:sz w:val="22"/>
          <w:szCs w:val="22"/>
        </w:rPr>
      </w:pPr>
      <w:r w:rsidRPr="00216074">
        <w:rPr>
          <w:rFonts w:ascii="Sakkal Majalla" w:hAnsi="Sakkal Majalla" w:cs="Sakkal Majalla"/>
          <w:sz w:val="22"/>
          <w:szCs w:val="22"/>
        </w:rPr>
        <w:fldChar w:fldCharType="end"/>
      </w:r>
      <w:r w:rsidR="00FF7754" w:rsidRPr="00216074">
        <w:rPr>
          <w:rFonts w:ascii="Sakkal Majalla" w:hAnsi="Sakkal Majalla" w:cs="Sakkal Majalla"/>
          <w:sz w:val="22"/>
          <w:szCs w:val="22"/>
        </w:rPr>
        <w:t xml:space="preserve">(8) </w:t>
      </w:r>
      <w:r w:rsidRPr="00216074">
        <w:rPr>
          <w:rFonts w:ascii="Sakkal Majalla" w:hAnsi="Sakkal Majalla" w:cs="Sakkal Majalla" w:hint="cs"/>
          <w:sz w:val="22"/>
          <w:szCs w:val="22"/>
          <w:rtl/>
        </w:rPr>
        <w:t xml:space="preserve"> أصبح جورج موليني </w:t>
      </w:r>
      <w:r w:rsidRPr="00216074">
        <w:rPr>
          <w:rFonts w:ascii="Sakkal Majalla" w:hAnsi="Sakkal Majalla" w:cs="Sakkal Majalla"/>
          <w:sz w:val="22"/>
          <w:szCs w:val="22"/>
        </w:rPr>
        <w:t>Georges Moliné</w:t>
      </w:r>
      <w:r w:rsidRPr="00216074">
        <w:rPr>
          <w:rFonts w:ascii="Sakkal Majalla" w:hAnsi="Sakkal Majalla" w:cs="Sakkal Majalla" w:hint="cs"/>
          <w:sz w:val="22"/>
          <w:szCs w:val="22"/>
          <w:rtl/>
        </w:rPr>
        <w:t xml:space="preserve"> منذ ذلك الوقت رئيسا لجامعة باريس </w:t>
      </w:r>
      <w:r w:rsidRPr="00216074">
        <w:rPr>
          <w:rFonts w:ascii="Sakkal Majalla" w:hAnsi="Sakkal Majalla" w:cs="Sakkal Majalla"/>
          <w:sz w:val="22"/>
          <w:szCs w:val="22"/>
          <w:rtl/>
        </w:rPr>
        <w:t>–</w:t>
      </w:r>
      <w:r w:rsidRPr="00216074">
        <w:rPr>
          <w:rFonts w:ascii="Sakkal Majalla" w:hAnsi="Sakkal Majalla" w:cs="Sakkal Majalla" w:hint="cs"/>
          <w:sz w:val="22"/>
          <w:szCs w:val="22"/>
          <w:rtl/>
        </w:rPr>
        <w:t xml:space="preserve"> السوربون </w:t>
      </w:r>
      <w:r w:rsidRPr="00216074">
        <w:rPr>
          <w:rFonts w:ascii="Sakkal Majalla" w:hAnsi="Sakkal Majalla" w:cs="Sakkal Majalla"/>
          <w:sz w:val="22"/>
          <w:szCs w:val="22"/>
        </w:rPr>
        <w:t>(Paris IV)</w:t>
      </w:r>
    </w:p>
    <w:p w14:paraId="07457B77" w14:textId="77777777" w:rsidR="00F34582" w:rsidRPr="00216074" w:rsidRDefault="00F34582" w:rsidP="00726F16">
      <w:pPr>
        <w:pStyle w:val="NormalWeb"/>
        <w:bidi/>
        <w:spacing w:before="0" w:beforeAutospacing="0" w:after="0" w:afterAutospacing="0"/>
        <w:jc w:val="both"/>
        <w:rPr>
          <w:rFonts w:ascii="Sakkal Majalla" w:hAnsi="Sakkal Majalla" w:cs="Sakkal Majalla"/>
          <w:b/>
          <w:bCs/>
          <w:sz w:val="22"/>
          <w:szCs w:val="22"/>
        </w:rPr>
      </w:pPr>
    </w:p>
    <w:p w14:paraId="0F9E40C7" w14:textId="77777777" w:rsidR="00C15418" w:rsidRPr="00216074" w:rsidRDefault="00726F16" w:rsidP="00F34582">
      <w:pPr>
        <w:pStyle w:val="NormalWeb"/>
        <w:bidi/>
        <w:spacing w:before="0" w:beforeAutospacing="0" w:after="0" w:afterAutospacing="0"/>
        <w:jc w:val="both"/>
        <w:rPr>
          <w:rFonts w:ascii="Sakkal Majalla" w:hAnsi="Sakkal Majalla" w:cs="Sakkal Majalla"/>
          <w:b/>
          <w:bCs/>
          <w:sz w:val="22"/>
          <w:szCs w:val="22"/>
        </w:rPr>
      </w:pPr>
      <w:r w:rsidRPr="00216074">
        <w:rPr>
          <w:rFonts w:ascii="Sakkal Majalla" w:hAnsi="Sakkal Majalla" w:cs="Sakkal Majalla" w:hint="cs"/>
          <w:b/>
          <w:bCs/>
          <w:sz w:val="22"/>
          <w:szCs w:val="22"/>
          <w:rtl/>
        </w:rPr>
        <w:t>مراجـــع:</w:t>
      </w:r>
    </w:p>
    <w:p w14:paraId="4527BCC7" w14:textId="77777777" w:rsidR="00C15418" w:rsidRPr="00216074" w:rsidRDefault="00C15418" w:rsidP="004963B7">
      <w:pPr>
        <w:pStyle w:val="NormalWeb"/>
        <w:spacing w:before="0" w:beforeAutospacing="0" w:after="0" w:afterAutospacing="0"/>
        <w:ind w:left="709" w:hanging="709"/>
        <w:jc w:val="both"/>
        <w:rPr>
          <w:rFonts w:ascii="Sakkal Majalla" w:hAnsi="Sakkal Majalla" w:cs="Sakkal Majalla"/>
          <w:sz w:val="22"/>
          <w:szCs w:val="22"/>
        </w:rPr>
      </w:pPr>
      <w:r w:rsidRPr="00216074">
        <w:rPr>
          <w:rFonts w:ascii="Sakkal Majalla" w:hAnsi="Sakkal Majalla" w:cs="Sakkal Majalla"/>
          <w:sz w:val="22"/>
          <w:szCs w:val="22"/>
        </w:rPr>
        <w:t>Barbosa, Pedro, Metamorfoses do Real. Criaçâo Literaria e Computador, Lisbonne, Universidade Nova de Lisboa, 1992, 2 volumes.</w:t>
      </w:r>
    </w:p>
    <w:p w14:paraId="2081F7C2" w14:textId="77777777" w:rsidR="00C15418" w:rsidRPr="00216074" w:rsidRDefault="00C15418" w:rsidP="004963B7">
      <w:pPr>
        <w:pStyle w:val="NormalWeb"/>
        <w:spacing w:before="0" w:beforeAutospacing="0" w:after="0" w:afterAutospacing="0"/>
        <w:ind w:left="709" w:hanging="709"/>
        <w:jc w:val="both"/>
        <w:rPr>
          <w:rFonts w:ascii="Sakkal Majalla" w:hAnsi="Sakkal Majalla" w:cs="Sakkal Majalla"/>
          <w:sz w:val="22"/>
          <w:szCs w:val="22"/>
        </w:rPr>
      </w:pPr>
      <w:r w:rsidRPr="00216074">
        <w:rPr>
          <w:rFonts w:ascii="Sakkal Majalla" w:hAnsi="Sakkal Majalla" w:cs="Sakkal Majalla"/>
          <w:sz w:val="22"/>
          <w:szCs w:val="22"/>
        </w:rPr>
        <w:t>Baudot, Jean A., La Machine à écrire mise en marche et programmée par Jean A. Baudot: le premier recueil de vers libres rédigés par un ordinateur, Montréal, Editions du Jour, 1964.</w:t>
      </w:r>
    </w:p>
    <w:p w14:paraId="350AA2AC" w14:textId="77777777" w:rsidR="00C15418" w:rsidRPr="00216074" w:rsidRDefault="00C15418" w:rsidP="004963B7">
      <w:pPr>
        <w:pStyle w:val="NormalWeb"/>
        <w:spacing w:before="0" w:beforeAutospacing="0" w:after="0" w:afterAutospacing="0"/>
        <w:ind w:left="709" w:hanging="709"/>
        <w:jc w:val="both"/>
        <w:rPr>
          <w:rFonts w:ascii="Sakkal Majalla" w:hAnsi="Sakkal Majalla" w:cs="Sakkal Majalla"/>
          <w:sz w:val="22"/>
          <w:szCs w:val="22"/>
        </w:rPr>
      </w:pPr>
      <w:r w:rsidRPr="00216074">
        <w:rPr>
          <w:rFonts w:ascii="Sakkal Majalla" w:hAnsi="Sakkal Majalla" w:cs="Sakkal Majalla"/>
          <w:sz w:val="22"/>
          <w:szCs w:val="22"/>
        </w:rPr>
        <w:t>Bens, Jacques, Ou li po (1960-1963), Paris, Christian Bourgois, 1980.</w:t>
      </w:r>
    </w:p>
    <w:p w14:paraId="740F681D" w14:textId="77777777" w:rsidR="00C15418" w:rsidRPr="00216074" w:rsidRDefault="00C15418" w:rsidP="004963B7">
      <w:pPr>
        <w:pStyle w:val="NormalWeb"/>
        <w:spacing w:before="0" w:beforeAutospacing="0" w:after="0" w:afterAutospacing="0"/>
        <w:ind w:left="709" w:hanging="709"/>
        <w:jc w:val="both"/>
        <w:rPr>
          <w:rFonts w:ascii="Sakkal Majalla" w:hAnsi="Sakkal Majalla" w:cs="Sakkal Majalla"/>
          <w:sz w:val="22"/>
          <w:szCs w:val="22"/>
        </w:rPr>
      </w:pPr>
      <w:r w:rsidRPr="00216074">
        <w:rPr>
          <w:rFonts w:ascii="Sakkal Majalla" w:hAnsi="Sakkal Majalla" w:cs="Sakkal Majalla"/>
          <w:sz w:val="22"/>
          <w:szCs w:val="22"/>
        </w:rPr>
        <w:t>Braffort, Paul, «ALAMO: une expérience de douze ans», in Vuillemin, Alain et Michel Lenoble, Littérature et informatique: la littérature générée par ordinateur, Arras, Artois Presses Université, 1995, p. 171-188.</w:t>
      </w:r>
    </w:p>
    <w:p w14:paraId="0E1A1341" w14:textId="77777777" w:rsidR="00C15418" w:rsidRPr="00216074" w:rsidRDefault="00C15418" w:rsidP="004963B7">
      <w:pPr>
        <w:pStyle w:val="NormalWeb"/>
        <w:spacing w:before="0" w:beforeAutospacing="0" w:after="0" w:afterAutospacing="0"/>
        <w:ind w:left="709" w:hanging="709"/>
        <w:jc w:val="both"/>
        <w:rPr>
          <w:rFonts w:ascii="Sakkal Majalla" w:hAnsi="Sakkal Majalla" w:cs="Sakkal Majalla"/>
          <w:sz w:val="22"/>
          <w:szCs w:val="22"/>
        </w:rPr>
      </w:pPr>
      <w:r w:rsidRPr="00216074">
        <w:rPr>
          <w:rFonts w:ascii="Sakkal Majalla" w:hAnsi="Sakkal Majalla" w:cs="Sakkal Majalla"/>
          <w:sz w:val="22"/>
          <w:szCs w:val="22"/>
        </w:rPr>
        <w:t>Carreno Rodriguez-Maribona, Orlando, Nuevas Tecnologias da la Informacion y Creacion Literaria, Madrid, Universidad Complutense, 1991, 2 volumes.</w:t>
      </w:r>
    </w:p>
    <w:p w14:paraId="19615BB0" w14:textId="77777777" w:rsidR="00C15418" w:rsidRPr="00216074" w:rsidRDefault="00C15418" w:rsidP="004963B7">
      <w:pPr>
        <w:pStyle w:val="NormalWeb"/>
        <w:spacing w:before="0" w:beforeAutospacing="0" w:after="0" w:afterAutospacing="0"/>
        <w:ind w:left="709" w:hanging="709"/>
        <w:jc w:val="both"/>
        <w:rPr>
          <w:rFonts w:ascii="Sakkal Majalla" w:hAnsi="Sakkal Majalla" w:cs="Sakkal Majalla"/>
          <w:sz w:val="22"/>
          <w:szCs w:val="22"/>
        </w:rPr>
      </w:pPr>
      <w:bookmarkStart w:id="4" w:name="Carreno_1994"/>
      <w:r w:rsidRPr="00216074">
        <w:rPr>
          <w:rFonts w:ascii="Sakkal Majalla" w:hAnsi="Sakkal Majalla" w:cs="Sakkal Majalla"/>
          <w:sz w:val="22"/>
          <w:szCs w:val="22"/>
        </w:rPr>
        <w:t>Carreno</w:t>
      </w:r>
      <w:bookmarkEnd w:id="4"/>
      <w:r w:rsidRPr="00216074">
        <w:rPr>
          <w:rFonts w:ascii="Sakkal Majalla" w:hAnsi="Sakkal Majalla" w:cs="Sakkal Majalla"/>
          <w:sz w:val="22"/>
          <w:szCs w:val="22"/>
        </w:rPr>
        <w:t>, Orlando, «Poésie et ordinateur: rencontre et enjeux», in Bootz, Philippe et alii, A:/Littérature/, Lille-Roubaix-Villeneuve d'Ascq, Circav-Gerico-Mots-Voir, 1994.</w:t>
      </w:r>
    </w:p>
    <w:p w14:paraId="470735D2" w14:textId="77777777" w:rsidR="00C15418" w:rsidRPr="00216074" w:rsidRDefault="00C15418" w:rsidP="00C15418">
      <w:pPr>
        <w:pStyle w:val="NormalWeb"/>
        <w:spacing w:before="0" w:beforeAutospacing="0" w:after="0" w:afterAutospacing="0"/>
        <w:jc w:val="both"/>
        <w:rPr>
          <w:rFonts w:ascii="Sakkal Majalla" w:hAnsi="Sakkal Majalla" w:cs="Sakkal Majalla"/>
          <w:sz w:val="22"/>
          <w:szCs w:val="22"/>
        </w:rPr>
      </w:pPr>
      <w:r w:rsidRPr="00216074">
        <w:rPr>
          <w:rFonts w:ascii="Sakkal Majalla" w:hAnsi="Sakkal Majalla" w:cs="Sakkal Majalla"/>
          <w:sz w:val="22"/>
          <w:szCs w:val="22"/>
        </w:rPr>
        <w:t xml:space="preserve">Castellin, Philippe, «Doc(k)s»: Mode d'emploi. Histoire, forme et sens des poésies expérimentales contemporaines, Paris, Université de Paris-Sorbonne (Paris IV), 1996, 1 volume. </w:t>
      </w:r>
    </w:p>
    <w:p w14:paraId="7AA88CAE" w14:textId="77777777" w:rsidR="00C15418" w:rsidRPr="00216074" w:rsidRDefault="00C15418" w:rsidP="00C15418">
      <w:pPr>
        <w:pStyle w:val="NormalWeb"/>
        <w:spacing w:before="0" w:beforeAutospacing="0" w:after="0" w:afterAutospacing="0"/>
        <w:jc w:val="both"/>
        <w:rPr>
          <w:rFonts w:ascii="Sakkal Majalla" w:hAnsi="Sakkal Majalla" w:cs="Sakkal Majalla"/>
          <w:sz w:val="22"/>
          <w:szCs w:val="22"/>
        </w:rPr>
      </w:pPr>
      <w:r w:rsidRPr="00216074">
        <w:rPr>
          <w:rFonts w:ascii="Sakkal Majalla" w:hAnsi="Sakkal Majalla" w:cs="Sakkal Majalla"/>
          <w:sz w:val="22"/>
          <w:szCs w:val="22"/>
        </w:rPr>
        <w:t>Doc(k)s-Akénaton, Un notre Web, Ajaccio, Doc(k)s-Akénaton, 1999, 1 cédérom.</w:t>
      </w:r>
    </w:p>
    <w:p w14:paraId="2F29F5C9" w14:textId="77777777" w:rsidR="00C15418" w:rsidRPr="00216074" w:rsidRDefault="00C15418" w:rsidP="00C15418">
      <w:pPr>
        <w:pStyle w:val="NormalWeb"/>
        <w:spacing w:before="0" w:beforeAutospacing="0" w:after="0" w:afterAutospacing="0"/>
        <w:jc w:val="both"/>
        <w:rPr>
          <w:rFonts w:ascii="Sakkal Majalla" w:hAnsi="Sakkal Majalla" w:cs="Sakkal Majalla"/>
          <w:sz w:val="22"/>
          <w:szCs w:val="22"/>
        </w:rPr>
      </w:pPr>
      <w:r w:rsidRPr="00216074">
        <w:rPr>
          <w:rFonts w:ascii="Sakkal Majalla" w:hAnsi="Sakkal Majalla" w:cs="Sakkal Majalla"/>
          <w:sz w:val="22"/>
          <w:szCs w:val="22"/>
        </w:rPr>
        <w:t>Gillot, Arnaud, La Notion d'«écrilecture» à travers les revues de poésie électronique «KAOS» et «alire», Timisoara (Roumanie), Hestia, 1999.</w:t>
      </w:r>
    </w:p>
    <w:p w14:paraId="77C6DC2F" w14:textId="77777777" w:rsidR="00C15418" w:rsidRPr="00216074" w:rsidRDefault="00C15418" w:rsidP="00C15418">
      <w:pPr>
        <w:pStyle w:val="NormalWeb"/>
        <w:spacing w:before="0" w:beforeAutospacing="0" w:after="0" w:afterAutospacing="0"/>
        <w:jc w:val="both"/>
        <w:rPr>
          <w:rFonts w:ascii="Sakkal Majalla" w:hAnsi="Sakkal Majalla" w:cs="Sakkal Majalla"/>
          <w:sz w:val="22"/>
          <w:szCs w:val="22"/>
        </w:rPr>
      </w:pPr>
      <w:r w:rsidRPr="00216074">
        <w:rPr>
          <w:rFonts w:ascii="Sakkal Majalla" w:hAnsi="Sakkal Majalla" w:cs="Sakkal Majalla"/>
          <w:sz w:val="22"/>
          <w:szCs w:val="22"/>
        </w:rPr>
        <w:t>Oulipo, La Littérature potentielle, Paris, Gallimard, 1973.</w:t>
      </w:r>
    </w:p>
    <w:p w14:paraId="22F9F1CF" w14:textId="77777777" w:rsidR="00C15418" w:rsidRPr="00216074" w:rsidRDefault="00C15418" w:rsidP="00C15418">
      <w:pPr>
        <w:pStyle w:val="NormalWeb"/>
        <w:spacing w:before="0" w:beforeAutospacing="0" w:after="0" w:afterAutospacing="0"/>
        <w:jc w:val="both"/>
        <w:rPr>
          <w:rFonts w:ascii="Sakkal Majalla" w:hAnsi="Sakkal Majalla" w:cs="Sakkal Majalla"/>
          <w:sz w:val="22"/>
          <w:szCs w:val="22"/>
        </w:rPr>
      </w:pPr>
      <w:r w:rsidRPr="00216074">
        <w:rPr>
          <w:rFonts w:ascii="Sakkal Majalla" w:hAnsi="Sakkal Majalla" w:cs="Sakkal Majalla"/>
          <w:sz w:val="22"/>
          <w:szCs w:val="22"/>
        </w:rPr>
        <w:t>Oulipo, Atlas de littérature potentielle, Paris, Gallimard, 1981.</w:t>
      </w:r>
    </w:p>
    <w:p w14:paraId="69BE5A0E" w14:textId="77777777" w:rsidR="00C15418" w:rsidRPr="00216074" w:rsidRDefault="00C15418" w:rsidP="00C15418">
      <w:pPr>
        <w:pStyle w:val="NormalWeb"/>
        <w:spacing w:before="0" w:beforeAutospacing="0" w:after="0" w:afterAutospacing="0"/>
        <w:jc w:val="both"/>
        <w:rPr>
          <w:rFonts w:ascii="Sakkal Majalla" w:hAnsi="Sakkal Majalla" w:cs="Sakkal Majalla"/>
          <w:sz w:val="22"/>
          <w:szCs w:val="22"/>
        </w:rPr>
      </w:pPr>
      <w:r w:rsidRPr="00216074">
        <w:rPr>
          <w:rFonts w:ascii="Sakkal Majalla" w:hAnsi="Sakkal Majalla" w:cs="Sakkal Majalla"/>
          <w:sz w:val="22"/>
          <w:szCs w:val="22"/>
        </w:rPr>
        <w:t>Oulipo, La Bibliothèque oulipienne, Paris, Ramsay, 1987 pour les volumes 1 et 2, Paris, Seghers, 1990, pour le volume 3.</w:t>
      </w:r>
    </w:p>
    <w:p w14:paraId="4691AC58" w14:textId="77777777" w:rsidR="00C15418" w:rsidRPr="00216074" w:rsidRDefault="00C15418" w:rsidP="00C15418">
      <w:pPr>
        <w:pStyle w:val="NormalWeb"/>
        <w:spacing w:before="0" w:beforeAutospacing="0" w:after="0" w:afterAutospacing="0"/>
        <w:jc w:val="both"/>
        <w:rPr>
          <w:rFonts w:ascii="Sakkal Majalla" w:hAnsi="Sakkal Majalla" w:cs="Sakkal Majalla"/>
          <w:sz w:val="22"/>
          <w:szCs w:val="22"/>
        </w:rPr>
      </w:pPr>
      <w:r w:rsidRPr="00216074">
        <w:rPr>
          <w:rFonts w:ascii="Sakkal Majalla" w:hAnsi="Sakkal Majalla" w:cs="Sakkal Majalla"/>
          <w:sz w:val="22"/>
          <w:szCs w:val="22"/>
        </w:rPr>
        <w:t>Queneau, Raymond, Cent mille milliards de poèmes, Paris, Gallimard, 1961.</w:t>
      </w:r>
    </w:p>
    <w:p w14:paraId="5D8D7CF7" w14:textId="77777777" w:rsidR="00C15418" w:rsidRPr="00216074" w:rsidRDefault="00C15418" w:rsidP="006A2F36">
      <w:pPr>
        <w:pStyle w:val="NormalWeb"/>
        <w:spacing w:before="0" w:beforeAutospacing="0" w:after="0" w:afterAutospacing="0"/>
        <w:jc w:val="both"/>
        <w:rPr>
          <w:rFonts w:ascii="Sakkal Majalla" w:hAnsi="Sakkal Majalla" w:cs="Sakkal Majalla"/>
          <w:sz w:val="22"/>
          <w:szCs w:val="22"/>
          <w:rtl/>
        </w:rPr>
      </w:pPr>
      <w:r w:rsidRPr="00216074">
        <w:rPr>
          <w:rFonts w:ascii="Sakkal Majalla" w:hAnsi="Sakkal Majalla" w:cs="Sakkal Majalla"/>
          <w:sz w:val="22"/>
          <w:szCs w:val="22"/>
          <w:lang w:val="en-GB"/>
        </w:rPr>
        <w:t>Solomon, Marcus, Poetica mathematica, Bucarest, Editura Academiei Republicii Socialiste Romania, 1970. </w:t>
      </w:r>
      <w:r w:rsidRPr="00216074">
        <w:rPr>
          <w:rFonts w:ascii="Sakkal Majalla" w:hAnsi="Sakkal Majalla" w:cs="Sakkal Majalla"/>
          <w:sz w:val="22"/>
          <w:szCs w:val="22"/>
        </w:rPr>
        <w:t>2002</w:t>
      </w:r>
    </w:p>
    <w:p w14:paraId="05613BE9" w14:textId="0E8406A7" w:rsidR="00840082" w:rsidRPr="00840082" w:rsidRDefault="00840082" w:rsidP="00216074">
      <w:pPr>
        <w:bidi/>
        <w:ind w:firstLine="567"/>
        <w:rPr>
          <w:rFonts w:ascii="Amiri" w:hAnsi="Amiri" w:cs="Amiri"/>
          <w:b/>
          <w:bCs/>
          <w:sz w:val="28"/>
          <w:szCs w:val="28"/>
        </w:rPr>
      </w:pPr>
      <w:r>
        <w:rPr>
          <w:sz w:val="23"/>
          <w:szCs w:val="23"/>
          <w:rtl/>
        </w:rPr>
        <w:br w:type="page"/>
      </w:r>
      <w:r w:rsidRPr="00840082">
        <w:rPr>
          <w:rFonts w:ascii="Amiri" w:hAnsi="Amiri" w:cs="Amiri"/>
          <w:b/>
          <w:bCs/>
          <w:sz w:val="28"/>
          <w:szCs w:val="28"/>
        </w:rPr>
        <w:lastRenderedPageBreak/>
        <w:t>II</w:t>
      </w:r>
      <w:r w:rsidRPr="00840082">
        <w:rPr>
          <w:rFonts w:ascii="Amiri" w:hAnsi="Amiri" w:cs="Amiri"/>
          <w:b/>
          <w:bCs/>
          <w:sz w:val="28"/>
          <w:szCs w:val="28"/>
          <w:rtl/>
        </w:rPr>
        <w:t>. مقارباتـه</w:t>
      </w:r>
    </w:p>
    <w:p w14:paraId="154D7DB4" w14:textId="77777777" w:rsidR="00840082" w:rsidRPr="00840082" w:rsidRDefault="00840082" w:rsidP="00840082">
      <w:pPr>
        <w:bidi/>
        <w:spacing w:after="100"/>
        <w:ind w:firstLine="567"/>
        <w:jc w:val="both"/>
        <w:rPr>
          <w:rFonts w:ascii="Amiri" w:hAnsi="Amiri" w:cs="Amiri"/>
          <w:sz w:val="26"/>
          <w:szCs w:val="26"/>
          <w:rtl/>
          <w:lang w:val="en-US"/>
        </w:rPr>
      </w:pPr>
      <w:r w:rsidRPr="00840082">
        <w:rPr>
          <w:rFonts w:ascii="Amiri" w:hAnsi="Amiri" w:cs="Amiri"/>
          <w:sz w:val="26"/>
          <w:szCs w:val="26"/>
          <w:rtl/>
        </w:rPr>
        <w:t xml:space="preserve">تأكدت حيوية الإبداع الأدبي باستخدام الحاسوب مجددا في بداية القرن الحادي والعشرين، خلال معرض الكتاب، بباريس، بظهور العدد 11 من مجلة الشعر الإلكتروني </w:t>
      </w:r>
      <w:r w:rsidRPr="00840082">
        <w:rPr>
          <w:rFonts w:ascii="Amiri" w:hAnsi="Amiri" w:cs="Amiri"/>
          <w:sz w:val="26"/>
          <w:szCs w:val="26"/>
        </w:rPr>
        <w:t>alire</w:t>
      </w:r>
      <w:r w:rsidRPr="00840082">
        <w:rPr>
          <w:rFonts w:ascii="Amiri" w:hAnsi="Amiri" w:cs="Amiri"/>
          <w:sz w:val="26"/>
          <w:szCs w:val="26"/>
          <w:rtl/>
        </w:rPr>
        <w:t xml:space="preserve">، يوم 21 مارس 2000 متضمنا 28 إبداعا شعريا في قرص مُدمَج لم يُنشر أي منها من قبل. في الوقت نفسه، وبهذه المناسبة، تحوَّلت مجلة </w:t>
      </w:r>
      <w:r w:rsidRPr="00840082">
        <w:rPr>
          <w:rFonts w:ascii="Amiri" w:hAnsi="Amiri" w:cs="Amiri"/>
          <w:sz w:val="26"/>
          <w:szCs w:val="26"/>
        </w:rPr>
        <w:t>alire</w:t>
      </w:r>
      <w:r w:rsidRPr="00840082">
        <w:rPr>
          <w:rFonts w:ascii="Amiri" w:hAnsi="Amiri" w:cs="Amiri"/>
          <w:sz w:val="26"/>
          <w:szCs w:val="26"/>
          <w:rtl/>
          <w:lang w:val="en-US"/>
        </w:rPr>
        <w:t xml:space="preserve"> جذريا بتحولها إلى «مجلة للشعر المتحرك والتفاعلي» بعد أن كانت صُمِّمَت منذُ تأسيسها في يناير 1989 لتكون «مجلة للكتابات الإلكترونية المصدر».</w:t>
      </w:r>
    </w:p>
    <w:p w14:paraId="58DC0FDF" w14:textId="77777777" w:rsidR="00840082" w:rsidRPr="00840082" w:rsidRDefault="00840082" w:rsidP="00840082">
      <w:pPr>
        <w:bidi/>
        <w:spacing w:after="100"/>
        <w:ind w:firstLine="567"/>
        <w:jc w:val="both"/>
        <w:rPr>
          <w:rFonts w:ascii="Amiri" w:hAnsi="Amiri" w:cs="Amiri"/>
          <w:sz w:val="26"/>
          <w:szCs w:val="26"/>
          <w:rtl/>
          <w:lang w:val="en-US"/>
        </w:rPr>
      </w:pPr>
      <w:r w:rsidRPr="00840082">
        <w:rPr>
          <w:rFonts w:ascii="Amiri" w:hAnsi="Amiri" w:cs="Amiri"/>
          <w:sz w:val="26"/>
          <w:szCs w:val="26"/>
          <w:rtl/>
          <w:lang w:val="en-US"/>
        </w:rPr>
        <w:t xml:space="preserve">ولكن هذه الحيوية والخصوبة للإبداع الأدبي باستعمال المعلوماتية والإلكترونيات كانت قد تجلت أيضا في العقد الماضي بسبب تكاثر عمليات النشر والإنتاج والإنجاز، لدرجة أنه أمكنَ رصد وجود مجلتين للشعر الإلكتروني، هما </w:t>
      </w:r>
      <w:r w:rsidRPr="00840082">
        <w:rPr>
          <w:rFonts w:ascii="Amiri" w:hAnsi="Amiri" w:cs="Amiri"/>
          <w:sz w:val="26"/>
          <w:szCs w:val="26"/>
          <w:lang w:val="en-US"/>
        </w:rPr>
        <w:t>alire</w:t>
      </w:r>
      <w:r w:rsidRPr="00840082">
        <w:rPr>
          <w:rFonts w:ascii="Amiri" w:hAnsi="Amiri" w:cs="Amiri"/>
          <w:sz w:val="26"/>
          <w:szCs w:val="26"/>
          <w:rtl/>
          <w:lang w:val="en-US"/>
        </w:rPr>
        <w:t xml:space="preserve"> و</w:t>
      </w:r>
      <w:r w:rsidRPr="00840082">
        <w:rPr>
          <w:rFonts w:ascii="Amiri" w:hAnsi="Amiri" w:cs="Amiri"/>
          <w:sz w:val="26"/>
          <w:szCs w:val="26"/>
          <w:lang w:val="en-US"/>
        </w:rPr>
        <w:t>KAOS</w:t>
      </w:r>
      <w:r w:rsidRPr="00840082">
        <w:rPr>
          <w:rFonts w:ascii="Amiri" w:hAnsi="Amiri" w:cs="Amiri"/>
          <w:sz w:val="26"/>
          <w:szCs w:val="26"/>
          <w:rtl/>
          <w:lang w:val="en-US"/>
        </w:rPr>
        <w:t xml:space="preserve"> (تأسست الثانية في عام 1990، واختفت في عام 1994) وظهور ما لا يقل عن خمسة أقراص مدمجة:</w:t>
      </w:r>
    </w:p>
    <w:p w14:paraId="0D59C1AB" w14:textId="77777777" w:rsidR="00840082" w:rsidRPr="00840082" w:rsidRDefault="00840082" w:rsidP="00840082">
      <w:pPr>
        <w:bidi/>
        <w:ind w:firstLine="567"/>
        <w:jc w:val="both"/>
        <w:rPr>
          <w:rFonts w:ascii="Amiri" w:hAnsi="Amiri" w:cs="Amiri"/>
          <w:sz w:val="26"/>
          <w:szCs w:val="26"/>
          <w:rtl/>
        </w:rPr>
      </w:pPr>
      <w:r w:rsidRPr="00840082">
        <w:rPr>
          <w:rFonts w:ascii="Amiri" w:hAnsi="Amiri" w:cs="Amiri"/>
          <w:sz w:val="26"/>
          <w:szCs w:val="26"/>
          <w:rtl/>
        </w:rPr>
        <w:t xml:space="preserve">- العدد 10 من مجلة </w:t>
      </w:r>
      <w:r w:rsidRPr="00840082">
        <w:rPr>
          <w:rFonts w:ascii="Amiri" w:hAnsi="Amiri" w:cs="Amiri"/>
          <w:sz w:val="26"/>
          <w:szCs w:val="26"/>
        </w:rPr>
        <w:t>alire</w:t>
      </w:r>
      <w:r w:rsidRPr="00840082">
        <w:rPr>
          <w:rFonts w:ascii="Amiri" w:hAnsi="Amiri" w:cs="Amiri"/>
          <w:sz w:val="26"/>
          <w:szCs w:val="26"/>
          <w:rtl/>
          <w:lang w:val="en-US"/>
        </w:rPr>
        <w:t xml:space="preserve">، مجموعا في عام 1997 مع الأعداد 13-14-15-16 من مجلة </w:t>
      </w:r>
      <w:r w:rsidRPr="00840082">
        <w:rPr>
          <w:rFonts w:ascii="Amiri" w:hAnsi="Amiri" w:cs="Amiri"/>
          <w:sz w:val="26"/>
          <w:szCs w:val="26"/>
        </w:rPr>
        <w:t>Doc(k)s</w:t>
      </w:r>
      <w:r w:rsidRPr="00840082">
        <w:rPr>
          <w:rFonts w:ascii="Amiri" w:hAnsi="Amiri" w:cs="Amiri"/>
          <w:sz w:val="26"/>
          <w:szCs w:val="26"/>
          <w:rtl/>
        </w:rPr>
        <w:t xml:space="preserve">، </w:t>
      </w:r>
    </w:p>
    <w:p w14:paraId="476786ED" w14:textId="77777777" w:rsidR="00840082" w:rsidRPr="00840082" w:rsidRDefault="00840082" w:rsidP="00840082">
      <w:pPr>
        <w:bidi/>
        <w:ind w:firstLine="567"/>
        <w:jc w:val="both"/>
        <w:rPr>
          <w:rFonts w:ascii="Amiri" w:hAnsi="Amiri" w:cs="Amiri"/>
          <w:sz w:val="26"/>
          <w:szCs w:val="26"/>
          <w:rtl/>
          <w:lang w:val="en-US"/>
        </w:rPr>
      </w:pPr>
      <w:r w:rsidRPr="00840082">
        <w:rPr>
          <w:rFonts w:ascii="Amiri" w:hAnsi="Amiri" w:cs="Amiri"/>
          <w:sz w:val="26"/>
          <w:szCs w:val="26"/>
          <w:rtl/>
          <w:lang w:val="en-US"/>
        </w:rPr>
        <w:t xml:space="preserve">- العدد 11 من مجلة </w:t>
      </w:r>
      <w:r w:rsidRPr="00840082">
        <w:rPr>
          <w:rFonts w:ascii="Amiri" w:hAnsi="Amiri" w:cs="Amiri"/>
          <w:sz w:val="26"/>
          <w:szCs w:val="26"/>
        </w:rPr>
        <w:t>alire</w:t>
      </w:r>
      <w:r w:rsidRPr="00840082">
        <w:rPr>
          <w:rFonts w:ascii="Amiri" w:hAnsi="Amiri" w:cs="Amiri"/>
          <w:sz w:val="26"/>
          <w:szCs w:val="26"/>
          <w:rtl/>
        </w:rPr>
        <w:t xml:space="preserve"> </w:t>
      </w:r>
      <w:r w:rsidRPr="00840082">
        <w:rPr>
          <w:rFonts w:ascii="Amiri" w:hAnsi="Amiri" w:cs="Amiri"/>
          <w:sz w:val="26"/>
          <w:szCs w:val="26"/>
          <w:rtl/>
          <w:lang w:val="en-US"/>
        </w:rPr>
        <w:t>في عام 2000،</w:t>
      </w:r>
    </w:p>
    <w:p w14:paraId="69B008B6" w14:textId="77777777" w:rsidR="00840082" w:rsidRPr="00840082" w:rsidRDefault="00840082" w:rsidP="00840082">
      <w:pPr>
        <w:bidi/>
        <w:ind w:firstLine="567"/>
        <w:jc w:val="both"/>
        <w:rPr>
          <w:rFonts w:ascii="Amiri" w:hAnsi="Amiri" w:cs="Amiri"/>
          <w:sz w:val="26"/>
          <w:szCs w:val="26"/>
          <w:rtl/>
          <w:lang w:val="en-US"/>
        </w:rPr>
      </w:pPr>
      <w:r w:rsidRPr="00840082">
        <w:rPr>
          <w:rFonts w:ascii="Amiri" w:hAnsi="Amiri" w:cs="Amiri"/>
          <w:sz w:val="26"/>
          <w:szCs w:val="26"/>
          <w:rtl/>
          <w:lang w:val="en-US"/>
        </w:rPr>
        <w:t xml:space="preserve">- ثم </w:t>
      </w:r>
      <w:r w:rsidRPr="00840082">
        <w:rPr>
          <w:rFonts w:ascii="Amiri" w:hAnsi="Amiri" w:cs="Amiri"/>
          <w:i/>
          <w:iCs/>
          <w:sz w:val="26"/>
          <w:szCs w:val="26"/>
          <w:rtl/>
          <w:lang w:val="en-US"/>
        </w:rPr>
        <w:t>أشعار وبضع رسائل</w:t>
      </w:r>
      <w:r w:rsidRPr="00840082">
        <w:rPr>
          <w:rFonts w:ascii="Amiri" w:hAnsi="Amiri" w:cs="Amiri"/>
          <w:sz w:val="26"/>
          <w:szCs w:val="26"/>
          <w:rtl/>
          <w:lang w:val="en-US"/>
        </w:rPr>
        <w:t xml:space="preserve"> لباتريك هنري بورغود الصادرة عام 1997؛</w:t>
      </w:r>
    </w:p>
    <w:p w14:paraId="214B2D6C" w14:textId="77777777" w:rsidR="00840082" w:rsidRPr="00840082" w:rsidRDefault="00840082" w:rsidP="00840082">
      <w:pPr>
        <w:bidi/>
        <w:ind w:firstLine="567"/>
        <w:jc w:val="both"/>
        <w:rPr>
          <w:rFonts w:ascii="Amiri" w:hAnsi="Amiri" w:cs="Amiri"/>
          <w:sz w:val="26"/>
          <w:szCs w:val="26"/>
          <w:rtl/>
          <w:lang w:val="en-US"/>
        </w:rPr>
      </w:pPr>
      <w:r w:rsidRPr="00840082">
        <w:rPr>
          <w:rFonts w:ascii="Amiri" w:hAnsi="Amiri" w:cs="Amiri"/>
          <w:sz w:val="26"/>
          <w:szCs w:val="26"/>
          <w:rtl/>
        </w:rPr>
        <w:t xml:space="preserve">- </w:t>
      </w:r>
      <w:r w:rsidRPr="00840082">
        <w:rPr>
          <w:rFonts w:ascii="Amiri" w:hAnsi="Amiri" w:cs="Amiri"/>
          <w:i/>
          <w:iCs/>
          <w:sz w:val="26"/>
          <w:szCs w:val="26"/>
          <w:rtl/>
        </w:rPr>
        <w:t>أشعار متحركة</w:t>
      </w:r>
      <w:r w:rsidRPr="00840082">
        <w:rPr>
          <w:rFonts w:ascii="Amiri" w:hAnsi="Amiri" w:cs="Amiri"/>
          <w:sz w:val="26"/>
          <w:szCs w:val="26"/>
          <w:rtl/>
        </w:rPr>
        <w:t xml:space="preserve">، وأصدرتها </w:t>
      </w:r>
      <w:r w:rsidRPr="00840082">
        <w:rPr>
          <w:rFonts w:ascii="Amiri" w:hAnsi="Amiri" w:cs="Amiri"/>
          <w:sz w:val="26"/>
          <w:szCs w:val="26"/>
          <w:rtl/>
          <w:lang w:val="en-US"/>
        </w:rPr>
        <w:t>جامعة أرتوا</w:t>
      </w:r>
      <w:r w:rsidRPr="00840082">
        <w:rPr>
          <w:rFonts w:ascii="Amiri" w:hAnsi="Amiri" w:cs="Amiri"/>
          <w:sz w:val="26"/>
          <w:szCs w:val="26"/>
          <w:rtl/>
        </w:rPr>
        <w:t>س</w:t>
      </w:r>
      <w:r w:rsidRPr="00840082">
        <w:rPr>
          <w:rFonts w:ascii="Amiri" w:hAnsi="Amiri" w:cs="Amiri"/>
          <w:sz w:val="26"/>
          <w:szCs w:val="26"/>
          <w:rtl/>
          <w:lang w:val="en-US"/>
        </w:rPr>
        <w:t xml:space="preserve"> </w:t>
      </w:r>
      <w:r w:rsidRPr="00840082">
        <w:rPr>
          <w:rFonts w:ascii="Amiri" w:hAnsi="Amiri" w:cs="Amiri"/>
          <w:sz w:val="26"/>
          <w:szCs w:val="26"/>
        </w:rPr>
        <w:t>Artois</w:t>
      </w:r>
      <w:r w:rsidRPr="00840082">
        <w:rPr>
          <w:rFonts w:ascii="Amiri" w:hAnsi="Amiri" w:cs="Amiri"/>
          <w:sz w:val="26"/>
          <w:szCs w:val="26"/>
          <w:rtl/>
          <w:lang w:val="en-US"/>
        </w:rPr>
        <w:t xml:space="preserve"> في عام 1998،</w:t>
      </w:r>
    </w:p>
    <w:p w14:paraId="5C1A5303" w14:textId="77777777" w:rsidR="00840082" w:rsidRPr="00840082" w:rsidRDefault="00840082" w:rsidP="00840082">
      <w:pPr>
        <w:bidi/>
        <w:spacing w:after="100"/>
        <w:ind w:firstLine="567"/>
        <w:jc w:val="both"/>
        <w:rPr>
          <w:rFonts w:ascii="Amiri" w:hAnsi="Amiri" w:cs="Amiri"/>
          <w:sz w:val="26"/>
          <w:szCs w:val="26"/>
          <w:rtl/>
          <w:lang w:val="en-US"/>
        </w:rPr>
      </w:pPr>
      <w:r w:rsidRPr="00840082">
        <w:rPr>
          <w:rFonts w:ascii="Amiri" w:hAnsi="Amiri" w:cs="Amiri"/>
          <w:sz w:val="26"/>
          <w:szCs w:val="26"/>
          <w:rtl/>
          <w:lang w:val="en-US"/>
        </w:rPr>
        <w:t xml:space="preserve">- وفي عام 1999 صدر قرص مُدمَجٌ آخر باللغة الفلامانية على شكل مُلحق بعدد خاص من مجلة </w:t>
      </w:r>
      <w:r w:rsidRPr="00840082">
        <w:rPr>
          <w:rFonts w:ascii="Amiri" w:hAnsi="Amiri" w:cs="Amiri"/>
          <w:i/>
          <w:iCs/>
          <w:sz w:val="26"/>
          <w:szCs w:val="26"/>
        </w:rPr>
        <w:t>DWB</w:t>
      </w:r>
      <w:r w:rsidRPr="00840082">
        <w:rPr>
          <w:rFonts w:ascii="Amiri" w:hAnsi="Amiri" w:cs="Amiri"/>
          <w:sz w:val="26"/>
          <w:szCs w:val="26"/>
        </w:rPr>
        <w:t xml:space="preserve">: </w:t>
      </w:r>
      <w:r w:rsidRPr="00840082">
        <w:rPr>
          <w:rFonts w:ascii="Amiri" w:hAnsi="Amiri" w:cs="Amiri"/>
          <w:i/>
          <w:iCs/>
          <w:sz w:val="26"/>
          <w:szCs w:val="26"/>
        </w:rPr>
        <w:t>Dietsche</w:t>
      </w:r>
      <w:r w:rsidRPr="00840082">
        <w:rPr>
          <w:rFonts w:ascii="Amiri" w:hAnsi="Amiri" w:cs="Amiri"/>
          <w:sz w:val="26"/>
          <w:szCs w:val="26"/>
        </w:rPr>
        <w:t xml:space="preserve"> </w:t>
      </w:r>
      <w:r w:rsidRPr="00840082">
        <w:rPr>
          <w:rFonts w:ascii="Amiri" w:hAnsi="Amiri" w:cs="Amiri"/>
          <w:i/>
          <w:iCs/>
          <w:sz w:val="26"/>
          <w:szCs w:val="26"/>
        </w:rPr>
        <w:t>Warande &amp; Belfort : Electronische Litteratuur</w:t>
      </w:r>
      <w:r w:rsidRPr="00840082">
        <w:rPr>
          <w:rFonts w:ascii="Amiri" w:hAnsi="Amiri" w:cs="Amiri"/>
          <w:sz w:val="26"/>
          <w:szCs w:val="26"/>
          <w:rtl/>
          <w:lang w:val="en-US"/>
        </w:rPr>
        <w:t>، مخصَّص للأدب الإلكتروني.</w:t>
      </w:r>
    </w:p>
    <w:p w14:paraId="78EF7E91"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t>بل وخلال فترة حديثة أصدرت أحيانا مجلاتٌ معلوماتية موجهة في الأصل إلى الجمهور الواسع</w:t>
      </w:r>
      <w:r w:rsidRPr="00840082">
        <w:rPr>
          <w:rFonts w:ascii="Amiri" w:hAnsi="Amiri" w:cs="Amiri"/>
          <w:sz w:val="26"/>
          <w:szCs w:val="26"/>
        </w:rPr>
        <w:t xml:space="preserve"> </w:t>
      </w:r>
      <w:r w:rsidRPr="00840082">
        <w:rPr>
          <w:rFonts w:ascii="Amiri" w:hAnsi="Amiri" w:cs="Amiri"/>
          <w:sz w:val="26"/>
          <w:szCs w:val="26"/>
          <w:rtl/>
        </w:rPr>
        <w:t xml:space="preserve">(مثل مجلة </w:t>
      </w:r>
      <w:r w:rsidRPr="00840082">
        <w:rPr>
          <w:rFonts w:ascii="Amiri" w:hAnsi="Amiri" w:cs="Amiri"/>
          <w:i/>
          <w:iCs/>
          <w:sz w:val="26"/>
          <w:szCs w:val="26"/>
          <w:rtl/>
        </w:rPr>
        <w:t>العلوم والحياة الصغيرة</w:t>
      </w:r>
      <w:r w:rsidRPr="00840082">
        <w:rPr>
          <w:rFonts w:ascii="Amiri" w:hAnsi="Amiri" w:cs="Amiri"/>
          <w:sz w:val="26"/>
          <w:szCs w:val="26"/>
          <w:rtl/>
          <w:lang w:val="en-US"/>
        </w:rPr>
        <w:t xml:space="preserve"> في عددها 138 الصادر </w:t>
      </w:r>
      <w:r w:rsidRPr="00840082">
        <w:rPr>
          <w:rFonts w:ascii="Amiri" w:hAnsi="Amiri" w:cs="Amiri"/>
          <w:sz w:val="26"/>
          <w:szCs w:val="26"/>
          <w:rtl/>
        </w:rPr>
        <w:t>في عام 1996(1)) أقراصا مدمجة في الأدب والوسائط المتعددة على شكل ملحقات بإصداراتها الورقية. في المجموع، وفي فرنسا وحدها، صدر منذ عام 1989 ما يقربُ من عشر دوريات</w:t>
      </w:r>
      <w:r w:rsidRPr="00840082">
        <w:rPr>
          <w:rFonts w:ascii="Amiri" w:hAnsi="Amiri" w:cs="Amiri"/>
          <w:sz w:val="26"/>
          <w:szCs w:val="26"/>
          <w:rtl/>
          <w:lang w:val="en-US"/>
        </w:rPr>
        <w:t>، إليها يليق إضافة ما يعادلها تقريبا من المواقع ال</w:t>
      </w:r>
      <w:r w:rsidRPr="00840082">
        <w:rPr>
          <w:rFonts w:ascii="Amiri" w:hAnsi="Amiri" w:cs="Amiri"/>
          <w:sz w:val="26"/>
          <w:szCs w:val="26"/>
          <w:rtl/>
        </w:rPr>
        <w:t>شبيهة في شبكة الإنترنت، زيادة عن أكثر من 100 كاتب و300 و400 إبداع شعري أمكن رصدها حتى الآن. وفي الاتجاه نفسه، كانت هذه الثروة مؤشرا أيضا على أهمية وجود هذه الظاهرة التي لازال من الصعب قياس مداها وآثارها المتمثلة في التطور أو التحول الجذري الناجم الآن عن توظيف الحاسوب في مقاربة الإبداع الأدبي. فماذا عن هذه العلاقات الجديدة التي تقوم بين الشعر والمعلوماتية والإبداع؟ إلى أي حد، يتعرض مفهوما الأدب الأساسيان على وجه الخصوص، وهما «النص» و«المؤلف»، لتغيير جذري؟</w:t>
      </w:r>
    </w:p>
    <w:p w14:paraId="57E416A8" w14:textId="77777777" w:rsidR="00840082" w:rsidRPr="00840082" w:rsidRDefault="00840082" w:rsidP="00840082">
      <w:pPr>
        <w:bidi/>
        <w:spacing w:after="100"/>
        <w:ind w:firstLine="567"/>
        <w:jc w:val="both"/>
        <w:rPr>
          <w:rFonts w:ascii="Amiri" w:hAnsi="Amiri" w:cs="Amiri"/>
          <w:sz w:val="16"/>
          <w:szCs w:val="16"/>
          <w:rtl/>
        </w:rPr>
      </w:pPr>
    </w:p>
    <w:p w14:paraId="620E0537" w14:textId="77777777" w:rsidR="00840082" w:rsidRPr="00840082" w:rsidRDefault="00840082" w:rsidP="00840082">
      <w:pPr>
        <w:bidi/>
        <w:ind w:firstLine="567"/>
        <w:jc w:val="both"/>
        <w:rPr>
          <w:rFonts w:ascii="Amiri" w:hAnsi="Amiri" w:cs="Amiri"/>
          <w:b/>
          <w:bCs/>
          <w:sz w:val="26"/>
          <w:szCs w:val="26"/>
          <w:rtl/>
          <w:lang w:val="en-US"/>
        </w:rPr>
      </w:pPr>
      <w:r w:rsidRPr="00840082">
        <w:rPr>
          <w:rFonts w:ascii="Amiri" w:hAnsi="Amiri" w:cs="Amiri"/>
          <w:b/>
          <w:bCs/>
          <w:sz w:val="26"/>
          <w:szCs w:val="26"/>
        </w:rPr>
        <w:t>1</w:t>
      </w:r>
      <w:r w:rsidRPr="00840082">
        <w:rPr>
          <w:rFonts w:ascii="Amiri" w:hAnsi="Amiri" w:cs="Amiri"/>
          <w:b/>
          <w:bCs/>
          <w:sz w:val="26"/>
          <w:szCs w:val="26"/>
          <w:rtl/>
        </w:rPr>
        <w:t xml:space="preserve">. </w:t>
      </w:r>
      <w:r w:rsidRPr="00840082">
        <w:rPr>
          <w:rFonts w:ascii="Amiri" w:hAnsi="Amiri" w:cs="Amiri"/>
          <w:b/>
          <w:bCs/>
          <w:sz w:val="26"/>
          <w:szCs w:val="26"/>
          <w:rtl/>
          <w:lang w:val="en-US"/>
        </w:rPr>
        <w:t>مقاربات النص</w:t>
      </w:r>
    </w:p>
    <w:p w14:paraId="4EEAEC0A"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t xml:space="preserve">في هذه الإبداعات الجمالية ذات الطبيعة الجديدة، يتغير تصور «النص» وإدراكه فعلا وبالتأكيد. فمثلا، إذا تصفحنا عددا من مجلة </w:t>
      </w:r>
      <w:r w:rsidRPr="00840082">
        <w:rPr>
          <w:rFonts w:ascii="Amiri" w:hAnsi="Amiri" w:cs="Amiri"/>
          <w:sz w:val="26"/>
          <w:szCs w:val="26"/>
        </w:rPr>
        <w:t>alire</w:t>
      </w:r>
      <w:r w:rsidRPr="00840082">
        <w:rPr>
          <w:rFonts w:ascii="Amiri" w:hAnsi="Amiri" w:cs="Amiri"/>
          <w:sz w:val="26"/>
          <w:szCs w:val="26"/>
          <w:rtl/>
        </w:rPr>
        <w:t xml:space="preserve"> وجدنا أنَّ ما «يُعرض» أوَّلا على شاشة حاسوب و«يُرى» بعد ذلك، ثم يُقرأ» و«يُفسَّرُ» باعتباره «نصا شعريا»، يظلُّ مُرتبا في كلمات وأحرف أو ملفوظات يشكل تضافرها </w:t>
      </w:r>
      <w:r w:rsidRPr="00840082">
        <w:rPr>
          <w:rFonts w:ascii="Amiri" w:hAnsi="Amiri" w:cs="Amiri"/>
          <w:sz w:val="26"/>
          <w:szCs w:val="26"/>
          <w:rtl/>
          <w:lang w:val="en-US"/>
        </w:rPr>
        <w:t xml:space="preserve">«نسيج» المعاني </w:t>
      </w:r>
      <w:r w:rsidRPr="00840082">
        <w:rPr>
          <w:rFonts w:ascii="Amiri" w:hAnsi="Amiri" w:cs="Amiri"/>
          <w:sz w:val="26"/>
          <w:szCs w:val="26"/>
          <w:rtl/>
        </w:rPr>
        <w:t xml:space="preserve">الذي منه تمُوجُ عواطفٌ وأفكار. لكن ما على المرء سوى استشارة العدد 11 من مجلة </w:t>
      </w:r>
      <w:r w:rsidRPr="00840082">
        <w:rPr>
          <w:rFonts w:ascii="Amiri" w:hAnsi="Amiri" w:cs="Amiri"/>
          <w:sz w:val="26"/>
          <w:szCs w:val="26"/>
        </w:rPr>
        <w:lastRenderedPageBreak/>
        <w:t>alire</w:t>
      </w:r>
      <w:r w:rsidRPr="00840082">
        <w:rPr>
          <w:rFonts w:ascii="Amiri" w:hAnsi="Amiri" w:cs="Amiri"/>
          <w:sz w:val="26"/>
          <w:szCs w:val="26"/>
          <w:rtl/>
          <w:lang w:val="en-US"/>
        </w:rPr>
        <w:t xml:space="preserve">، والأعداد </w:t>
      </w:r>
      <w:r w:rsidRPr="00840082">
        <w:rPr>
          <w:rFonts w:ascii="Amiri" w:hAnsi="Amiri" w:cs="Amiri"/>
          <w:sz w:val="26"/>
          <w:szCs w:val="26"/>
          <w:rtl/>
        </w:rPr>
        <w:t xml:space="preserve">13-14-15-16 من مجلة </w:t>
      </w:r>
      <w:r w:rsidRPr="00840082">
        <w:rPr>
          <w:rFonts w:ascii="Amiri" w:hAnsi="Amiri" w:cs="Amiri"/>
          <w:sz w:val="26"/>
          <w:szCs w:val="26"/>
        </w:rPr>
        <w:t>Doc(k)s</w:t>
      </w:r>
      <w:r w:rsidRPr="00840082">
        <w:rPr>
          <w:rFonts w:ascii="Amiri" w:hAnsi="Amiri" w:cs="Amiri"/>
          <w:sz w:val="26"/>
          <w:szCs w:val="26"/>
          <w:rtl/>
          <w:lang w:val="en-US"/>
        </w:rPr>
        <w:t xml:space="preserve"> المطبوعة المرفقة بها </w:t>
      </w:r>
      <w:r w:rsidRPr="00840082">
        <w:rPr>
          <w:rFonts w:ascii="Amiri" w:hAnsi="Amiri" w:cs="Amiri"/>
          <w:sz w:val="26"/>
          <w:szCs w:val="26"/>
          <w:rtl/>
        </w:rPr>
        <w:t xml:space="preserve">ليقيس إلى أي حد يُمكن أن تَتنوّعَ مختلف تصورات ومقاربات ما يسمى إلى الآن بـ «نصّ» قصيدةٍ ما (في غياب مصطلح أفضل) من تصور لا زال «ثابتا» إلى أنماط فهمٍ </w:t>
      </w:r>
      <w:r w:rsidRPr="00840082">
        <w:rPr>
          <w:rFonts w:ascii="Amiri" w:hAnsi="Amiri" w:cs="Amiri"/>
          <w:sz w:val="26"/>
          <w:szCs w:val="26"/>
          <w:rtl/>
          <w:lang w:val="en-US"/>
        </w:rPr>
        <w:t>أكثر «دينامية»</w:t>
      </w:r>
      <w:r w:rsidRPr="00840082">
        <w:rPr>
          <w:rFonts w:ascii="Amiri" w:hAnsi="Amiri" w:cs="Amiri"/>
          <w:sz w:val="26"/>
          <w:szCs w:val="26"/>
          <w:rtl/>
        </w:rPr>
        <w:t>، متحركة أو مولَّدة بالحاسوب.</w:t>
      </w:r>
    </w:p>
    <w:p w14:paraId="256E2C67" w14:textId="77777777" w:rsidR="00840082" w:rsidRPr="00840082" w:rsidRDefault="00840082" w:rsidP="00840082">
      <w:pPr>
        <w:bidi/>
        <w:spacing w:after="100"/>
        <w:ind w:firstLine="567"/>
        <w:jc w:val="both"/>
        <w:rPr>
          <w:rFonts w:ascii="Amiri" w:hAnsi="Amiri" w:cs="Amiri"/>
          <w:sz w:val="26"/>
          <w:szCs w:val="26"/>
          <w:rtl/>
          <w:lang w:val="en-US"/>
        </w:rPr>
      </w:pPr>
      <w:r w:rsidRPr="00840082">
        <w:rPr>
          <w:rFonts w:ascii="Amiri" w:hAnsi="Amiri" w:cs="Amiri"/>
          <w:sz w:val="26"/>
          <w:szCs w:val="26"/>
          <w:rtl/>
        </w:rPr>
        <w:t xml:space="preserve">النهج الأول لازال ثابتا للغاية. ولو أنه امتداد لتصورات جماعة الأوليبو للأدب التحويلي، فهو يُلهم العملية الإبداعية لدى غيوم لوازيلون </w:t>
      </w:r>
      <w:r w:rsidRPr="00840082">
        <w:rPr>
          <w:rFonts w:ascii="Amiri" w:hAnsi="Amiri" w:cs="Amiri"/>
          <w:sz w:val="26"/>
          <w:szCs w:val="26"/>
          <w:rtl/>
          <w:lang w:val="en-US"/>
        </w:rPr>
        <w:t xml:space="preserve">الذي نشر في الأعداد  </w:t>
      </w:r>
      <w:r w:rsidRPr="00840082">
        <w:rPr>
          <w:rFonts w:ascii="Amiri" w:hAnsi="Amiri" w:cs="Amiri"/>
          <w:sz w:val="26"/>
          <w:szCs w:val="26"/>
          <w:rtl/>
        </w:rPr>
        <w:t xml:space="preserve">13-14-15-16 من مجلة </w:t>
      </w:r>
      <w:r w:rsidRPr="00840082">
        <w:rPr>
          <w:rFonts w:ascii="Amiri" w:hAnsi="Amiri" w:cs="Amiri"/>
          <w:sz w:val="26"/>
          <w:szCs w:val="26"/>
        </w:rPr>
        <w:t>Doc(k)s</w:t>
      </w:r>
      <w:r w:rsidRPr="00840082">
        <w:rPr>
          <w:rFonts w:ascii="Amiri" w:hAnsi="Amiri" w:cs="Amiri"/>
          <w:sz w:val="26"/>
          <w:szCs w:val="26"/>
          <w:rtl/>
          <w:lang w:val="en-US"/>
        </w:rPr>
        <w:t xml:space="preserve"> </w:t>
      </w:r>
      <w:r w:rsidRPr="00840082">
        <w:rPr>
          <w:rFonts w:ascii="Amiri" w:hAnsi="Amiri" w:cs="Amiri"/>
          <w:sz w:val="26"/>
          <w:szCs w:val="26"/>
          <w:rtl/>
        </w:rPr>
        <w:t xml:space="preserve">دراسة حول «النص والحاسوب» (جمالية برمجة)» وشارك مع جاك دونغي في تأليف العديد من الإبداعات المعلوماتية التي نشرتها مجلة </w:t>
      </w:r>
      <w:r w:rsidRPr="00840082">
        <w:rPr>
          <w:rFonts w:ascii="Amiri" w:hAnsi="Amiri" w:cs="Amiri"/>
          <w:sz w:val="26"/>
          <w:szCs w:val="26"/>
        </w:rPr>
        <w:t>alire</w:t>
      </w:r>
      <w:r w:rsidRPr="00840082">
        <w:rPr>
          <w:rFonts w:ascii="Amiri" w:hAnsi="Amiri" w:cs="Amiri"/>
          <w:sz w:val="26"/>
          <w:szCs w:val="26"/>
          <w:rtl/>
          <w:lang w:val="en-US"/>
        </w:rPr>
        <w:t>. وبتحليل غيوم لوازيون لطريقة عملهما معا، تكشف في الواقع:</w:t>
      </w:r>
    </w:p>
    <w:p w14:paraId="0EAA2D0F" w14:textId="77777777" w:rsidR="00840082" w:rsidRPr="00840082" w:rsidRDefault="00840082" w:rsidP="00840082">
      <w:pPr>
        <w:bidi/>
        <w:spacing w:after="100"/>
        <w:ind w:left="1134" w:right="1134"/>
        <w:jc w:val="both"/>
        <w:rPr>
          <w:rFonts w:ascii="Amiri" w:hAnsi="Amiri" w:cs="Amiri"/>
        </w:rPr>
      </w:pPr>
      <w:r w:rsidRPr="00840082">
        <w:rPr>
          <w:rFonts w:ascii="Amiri" w:hAnsi="Amiri" w:cs="Amiri"/>
          <w:rtl/>
          <w:lang w:val="en-US"/>
        </w:rPr>
        <w:t>«أنَّ، في هذا السياق، هناك في واقع الأمر ت</w:t>
      </w:r>
      <w:r w:rsidRPr="00840082">
        <w:rPr>
          <w:rFonts w:ascii="Amiri" w:hAnsi="Amiri" w:cs="Amiri"/>
          <w:rtl/>
        </w:rPr>
        <w:t>سلسل في عمل المؤلفين. في مرحلة أولى، هناك إنتاج نصي (جاك دونغي)، تليها كتابة برنامج لمعالجة النص / تحويله</w:t>
      </w:r>
      <w:r w:rsidRPr="00840082">
        <w:rPr>
          <w:rFonts w:ascii="Amiri" w:hAnsi="Amiri" w:cs="Amiri"/>
          <w:rtl/>
          <w:lang w:val="en-US"/>
        </w:rPr>
        <w:t xml:space="preserve">، إلى جانب طريقة للعرض في الشاشة أو الطابعة (غيوم لوازيون)، وأخيرا </w:t>
      </w:r>
      <w:r w:rsidRPr="00840082">
        <w:rPr>
          <w:rFonts w:ascii="Amiri" w:hAnsi="Amiri" w:cs="Amiri"/>
          <w:rtl/>
        </w:rPr>
        <w:t>ربما هناك عودة إلى المؤلف الأول الذي يقوم بعملية اختيار وإعادة تأطير ليدخُل [النص] في شكل كتاب» (</w:t>
      </w:r>
      <w:r w:rsidRPr="00840082">
        <w:rPr>
          <w:rFonts w:ascii="Amiri" w:hAnsi="Amiri" w:cs="Amiri"/>
        </w:rPr>
        <w:t>Gillot, p.148</w:t>
      </w:r>
      <w:r w:rsidRPr="00840082">
        <w:rPr>
          <w:rFonts w:ascii="Amiri" w:hAnsi="Amiri" w:cs="Amiri"/>
          <w:rtl/>
        </w:rPr>
        <w:t>).</w:t>
      </w:r>
    </w:p>
    <w:p w14:paraId="318F506C"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t xml:space="preserve">ربما لا يمكن للأمر أن يكون أكثر وضوحا، إذ تبقى الصفحة مُصمَّمة على غرار نموذج الصفحة المطبوعة، وبعد إجراء بعض التحويلات أو المعالجات، ستكون النتيجة المحصَّل عليها أيضا عبارة عن نص «آخر»، ربما مختلف كثيرا عن حالته الأصلية ولكنه لا يزال «ثابتا» جدا في بنياته وفي عرضه النهائي. وتتضح هذه المحاولة في «قصيدة </w:t>
      </w:r>
      <w:r w:rsidRPr="00840082">
        <w:rPr>
          <w:rFonts w:ascii="Amiri" w:hAnsi="Amiri" w:cs="Amiri"/>
          <w:sz w:val="26"/>
          <w:szCs w:val="26"/>
          <w:rtl/>
          <w:lang w:val="en-US"/>
        </w:rPr>
        <w:t xml:space="preserve">إنجاز»، بعنوان </w:t>
      </w:r>
      <w:r w:rsidRPr="00840082">
        <w:rPr>
          <w:rFonts w:ascii="Amiri" w:hAnsi="Amiri" w:cs="Amiri"/>
          <w:sz w:val="26"/>
          <w:szCs w:val="26"/>
        </w:rPr>
        <w:t>«Tag-Surfusion»</w:t>
      </w:r>
      <w:r w:rsidRPr="00840082">
        <w:rPr>
          <w:rFonts w:ascii="Amiri" w:hAnsi="Amiri" w:cs="Amiri"/>
          <w:sz w:val="26"/>
          <w:szCs w:val="26"/>
          <w:rtl/>
          <w:lang w:val="en-US"/>
        </w:rPr>
        <w:t xml:space="preserve"> لجاك دونغي وغيوم لوازيون المنشورة في العدد 8 من مجلة </w:t>
      </w:r>
      <w:r w:rsidRPr="00840082">
        <w:rPr>
          <w:rFonts w:ascii="Amiri" w:hAnsi="Amiri" w:cs="Amiri"/>
          <w:sz w:val="26"/>
          <w:szCs w:val="26"/>
        </w:rPr>
        <w:t>alire</w:t>
      </w:r>
      <w:r w:rsidRPr="00840082">
        <w:rPr>
          <w:rFonts w:ascii="Amiri" w:hAnsi="Amiri" w:cs="Amiri"/>
          <w:sz w:val="26"/>
          <w:szCs w:val="26"/>
          <w:rtl/>
          <w:lang w:val="en-US"/>
        </w:rPr>
        <w:t xml:space="preserve"> الصادر عام 1994. </w:t>
      </w:r>
    </w:p>
    <w:p w14:paraId="620D0D02"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t>مع الشعر المتحرك، فرضت مقاربة أخرى للنصوص نفسَها، وهي مقاربة أكثر «دينامية». كان ذلك في عام 1980، بمجرد أصبح للحاسوب الشخصي شاشة للعرض المرئي، فبدأ ما كان «يرى» و«يُقرأ» على الشاشة يأخذ حياة، وحركة، و«روحا» لم تخطر على البال من قبل رغم أن ما يسمى بـ «الشعر الفضائي»، و«الشعر الملموس»، أو حتى «الشعر التيبوغرافي</w:t>
      </w:r>
      <w:r w:rsidRPr="00840082">
        <w:rPr>
          <w:rFonts w:ascii="Amiri" w:hAnsi="Amiri" w:cs="Amiri"/>
          <w:sz w:val="26"/>
          <w:szCs w:val="26"/>
          <w:rtl/>
          <w:lang w:val="en-US"/>
        </w:rPr>
        <w:t xml:space="preserve">» قد استشعروا ذلك من قبل. </w:t>
      </w:r>
    </w:p>
    <w:p w14:paraId="29B8F466"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t xml:space="preserve">حول هذه النقطة، قد تكون التأملات الثاقبة هي تلك التي اقترحها فيليب بوتز بين عامي 1989 و1997، حول تجربته الإبداعية الشخصية بالخصوص، في أهم افتتاحيات الكتيبات المرفقة بمجلة </w:t>
      </w:r>
      <w:r w:rsidRPr="00840082">
        <w:rPr>
          <w:rFonts w:ascii="Amiri" w:hAnsi="Amiri" w:cs="Amiri"/>
          <w:sz w:val="26"/>
          <w:szCs w:val="26"/>
        </w:rPr>
        <w:t>alire</w:t>
      </w:r>
      <w:r w:rsidRPr="00840082">
        <w:rPr>
          <w:rFonts w:ascii="Amiri" w:hAnsi="Amiri" w:cs="Amiri"/>
          <w:sz w:val="26"/>
          <w:szCs w:val="26"/>
          <w:rtl/>
          <w:lang w:val="en-US"/>
        </w:rPr>
        <w:t>، و</w:t>
      </w:r>
      <w:r w:rsidRPr="00840082">
        <w:rPr>
          <w:rFonts w:ascii="Amiri" w:hAnsi="Amiri" w:cs="Amiri"/>
          <w:sz w:val="26"/>
          <w:szCs w:val="26"/>
          <w:rtl/>
        </w:rPr>
        <w:t xml:space="preserve">يفسر فيها بإسهاب كيف أنَّه صمَّم «النصوص» التي كان يأمل في إبداعها على امتداد محاولاته، « لكي تُشاهَد». «[كانت] تلك النصوص إذاً في الوقت نفسه صورا [...] لفظية تارة، وبصرية تارة أخرى» </w:t>
      </w:r>
      <w:r w:rsidRPr="00840082">
        <w:rPr>
          <w:rFonts w:ascii="Amiri" w:hAnsi="Amiri" w:cs="Amiri"/>
          <w:sz w:val="26"/>
          <w:szCs w:val="26"/>
        </w:rPr>
        <w:t>(Bootz, p. 102)</w:t>
      </w:r>
      <w:r w:rsidRPr="00840082">
        <w:rPr>
          <w:rFonts w:ascii="Amiri" w:hAnsi="Amiri" w:cs="Amiri"/>
          <w:sz w:val="26"/>
          <w:szCs w:val="26"/>
          <w:rtl/>
        </w:rPr>
        <w:t>.، كان يقلبُ إدراكها اللعبُ المدرَجُ في هذا المقطع أو ذاك من حيث الظهور</w:t>
      </w:r>
      <w:r w:rsidRPr="00840082">
        <w:rPr>
          <w:rFonts w:ascii="Amiri" w:hAnsi="Amiri" w:cs="Amiri"/>
          <w:sz w:val="26"/>
          <w:szCs w:val="26"/>
          <w:rtl/>
          <w:lang w:val="en-US"/>
        </w:rPr>
        <w:t>، و</w:t>
      </w:r>
      <w:r w:rsidRPr="00840082">
        <w:rPr>
          <w:rFonts w:ascii="Amiri" w:hAnsi="Amiri" w:cs="Amiri"/>
          <w:sz w:val="26"/>
          <w:szCs w:val="26"/>
          <w:rtl/>
        </w:rPr>
        <w:t>وقائع العرض</w:t>
      </w:r>
      <w:r w:rsidRPr="00840082">
        <w:rPr>
          <w:rFonts w:ascii="Amiri" w:hAnsi="Amiri" w:cs="Amiri"/>
          <w:sz w:val="26"/>
          <w:szCs w:val="26"/>
          <w:rtl/>
          <w:lang w:val="en-US"/>
        </w:rPr>
        <w:t>، والبصيص، والتلوين، وال</w:t>
      </w:r>
      <w:r w:rsidRPr="00840082">
        <w:rPr>
          <w:rFonts w:ascii="Amiri" w:hAnsi="Amiri" w:cs="Amiri"/>
          <w:sz w:val="26"/>
          <w:szCs w:val="26"/>
          <w:rtl/>
        </w:rPr>
        <w:t>هروب</w:t>
      </w:r>
      <w:r w:rsidRPr="00840082">
        <w:rPr>
          <w:rFonts w:ascii="Amiri" w:hAnsi="Amiri" w:cs="Amiri"/>
          <w:sz w:val="26"/>
          <w:szCs w:val="26"/>
          <w:rtl/>
          <w:lang w:val="en-US"/>
        </w:rPr>
        <w:t>، والاختفاء، وعودة التكوّن أوعودة الظهور</w:t>
      </w:r>
      <w:r w:rsidRPr="00840082">
        <w:rPr>
          <w:rFonts w:ascii="Amiri" w:hAnsi="Amiri" w:cs="Amiri"/>
          <w:sz w:val="26"/>
          <w:szCs w:val="26"/>
          <w:rtl/>
        </w:rPr>
        <w:t xml:space="preserve">. </w:t>
      </w:r>
      <w:r w:rsidRPr="00840082">
        <w:rPr>
          <w:rFonts w:ascii="Amiri" w:hAnsi="Amiri" w:cs="Amiri"/>
          <w:sz w:val="26"/>
          <w:szCs w:val="26"/>
          <w:rtl/>
          <w:lang w:val="en-US"/>
        </w:rPr>
        <w:t xml:space="preserve">وتعتَبرُ قصيدتا </w:t>
      </w:r>
      <w:r w:rsidRPr="00840082">
        <w:rPr>
          <w:rFonts w:ascii="Amiri" w:hAnsi="Amiri" w:cs="Amiri"/>
          <w:sz w:val="26"/>
          <w:szCs w:val="26"/>
          <w:rtl/>
        </w:rPr>
        <w:t xml:space="preserve">«ترتيلة للمرأة وعلى نحو عشوائي» الصادرة في أبريل 1994 في العدد 7 من مجلة </w:t>
      </w:r>
      <w:r w:rsidRPr="00840082">
        <w:rPr>
          <w:rFonts w:ascii="Amiri" w:hAnsi="Amiri" w:cs="Amiri"/>
          <w:sz w:val="26"/>
          <w:szCs w:val="26"/>
        </w:rPr>
        <w:t xml:space="preserve"> alire</w:t>
      </w:r>
      <w:r w:rsidRPr="00840082">
        <w:rPr>
          <w:rFonts w:ascii="Amiri" w:hAnsi="Amiri" w:cs="Amiri"/>
          <w:sz w:val="26"/>
          <w:szCs w:val="26"/>
          <w:rtl/>
        </w:rPr>
        <w:t xml:space="preserve"> و«قصاصات مُعدَمَة</w:t>
      </w:r>
      <w:r w:rsidRPr="00840082">
        <w:rPr>
          <w:rFonts w:ascii="Amiri" w:hAnsi="Amiri" w:cs="Amiri"/>
          <w:sz w:val="26"/>
          <w:szCs w:val="26"/>
          <w:rtl/>
          <w:lang w:val="en-US"/>
        </w:rPr>
        <w:t xml:space="preserve">»، المنشورة في يونيو 1995 في العدد 9 من المجلة نفسها مثالين </w:t>
      </w:r>
      <w:r w:rsidRPr="00840082">
        <w:rPr>
          <w:rFonts w:ascii="Amiri" w:hAnsi="Amiri" w:cs="Amiri"/>
          <w:sz w:val="26"/>
          <w:szCs w:val="26"/>
          <w:rtl/>
        </w:rPr>
        <w:t xml:space="preserve">دالين بما فيه الكفاية، يُؤديان </w:t>
      </w:r>
      <w:r w:rsidRPr="00840082">
        <w:rPr>
          <w:rFonts w:ascii="Amiri" w:hAnsi="Amiri" w:cs="Amiri"/>
          <w:sz w:val="26"/>
          <w:szCs w:val="26"/>
          <w:rtl/>
          <w:lang w:val="en-US"/>
        </w:rPr>
        <w:t>إلى «</w:t>
      </w:r>
      <w:r w:rsidRPr="00840082">
        <w:rPr>
          <w:rFonts w:ascii="Amiri" w:hAnsi="Amiri" w:cs="Amiri"/>
          <w:sz w:val="26"/>
          <w:szCs w:val="26"/>
          <w:rtl/>
        </w:rPr>
        <w:t>تنوع كبير من الجوانب والأصداء التي تهرب وتضعف، و</w:t>
      </w:r>
      <w:r w:rsidRPr="00840082">
        <w:rPr>
          <w:rFonts w:ascii="Amiri" w:hAnsi="Amiri" w:cs="Amiri"/>
          <w:sz w:val="26"/>
          <w:szCs w:val="26"/>
          <w:rtl/>
          <w:lang w:val="en-US"/>
        </w:rPr>
        <w:t>ت</w:t>
      </w:r>
      <w:r w:rsidRPr="00840082">
        <w:rPr>
          <w:rFonts w:ascii="Amiri" w:hAnsi="Amiri" w:cs="Amiri"/>
          <w:sz w:val="26"/>
          <w:szCs w:val="26"/>
          <w:rtl/>
        </w:rPr>
        <w:t xml:space="preserve">مَّحي، ويُعوِّض بعضها بعضا، وتتكاثر </w:t>
      </w:r>
      <w:r w:rsidRPr="00840082">
        <w:rPr>
          <w:rFonts w:ascii="Amiri" w:hAnsi="Amiri" w:cs="Amiri"/>
          <w:sz w:val="26"/>
          <w:szCs w:val="26"/>
          <w:rtl/>
          <w:lang w:val="en-US"/>
        </w:rPr>
        <w:lastRenderedPageBreak/>
        <w:t xml:space="preserve">في معزوفة شبه موسيقية» </w:t>
      </w:r>
      <w:r w:rsidRPr="00840082">
        <w:rPr>
          <w:rFonts w:ascii="Amiri" w:hAnsi="Amiri" w:cs="Amiri"/>
          <w:sz w:val="26"/>
          <w:szCs w:val="26"/>
          <w:lang w:val="en-US"/>
        </w:rPr>
        <w:t>(Bootz, p. 103)</w:t>
      </w:r>
      <w:r w:rsidRPr="00840082">
        <w:rPr>
          <w:rFonts w:ascii="Amiri" w:hAnsi="Amiri" w:cs="Amiri"/>
          <w:sz w:val="26"/>
          <w:szCs w:val="26"/>
          <w:rtl/>
          <w:lang w:val="en-US"/>
        </w:rPr>
        <w:t xml:space="preserve"> ، و</w:t>
      </w:r>
      <w:r w:rsidRPr="00840082">
        <w:rPr>
          <w:rFonts w:ascii="Amiri" w:hAnsi="Amiri" w:cs="Amiri"/>
          <w:sz w:val="26"/>
          <w:szCs w:val="26"/>
          <w:rtl/>
        </w:rPr>
        <w:t xml:space="preserve">بذلك تنشأ شروطٌ وخاصياتٌ </w:t>
      </w:r>
      <w:r w:rsidRPr="00840082">
        <w:rPr>
          <w:rFonts w:ascii="Amiri" w:hAnsi="Amiri" w:cs="Amiri"/>
          <w:sz w:val="26"/>
          <w:szCs w:val="26"/>
          <w:rtl/>
          <w:lang w:val="en-US"/>
        </w:rPr>
        <w:t xml:space="preserve">للمدة الزمنية مختلفة وغير مسبوقة. </w:t>
      </w:r>
    </w:p>
    <w:p w14:paraId="3784AB65" w14:textId="77777777" w:rsidR="00840082" w:rsidRPr="00840082" w:rsidRDefault="00840082" w:rsidP="00840082">
      <w:pPr>
        <w:bidi/>
        <w:spacing w:after="100"/>
        <w:ind w:firstLine="567"/>
        <w:jc w:val="both"/>
        <w:rPr>
          <w:rFonts w:ascii="Amiri" w:hAnsi="Amiri" w:cs="Amiri"/>
          <w:sz w:val="26"/>
          <w:szCs w:val="26"/>
          <w:rtl/>
          <w:lang w:val="en-US"/>
        </w:rPr>
      </w:pPr>
      <w:r w:rsidRPr="00840082">
        <w:rPr>
          <w:rFonts w:ascii="Amiri" w:hAnsi="Amiri" w:cs="Amiri"/>
          <w:sz w:val="26"/>
          <w:szCs w:val="26"/>
          <w:rtl/>
        </w:rPr>
        <w:t>في هذا المنظور، لا شك أنَّ الشعر «المولَّد» بالحاسوب يرتكز على تصور «للنص» مختلف تماما، نجد عرضا عنه في مقال قصير لجان بيير بالب صدر في عام 1995 تحت عنوان: «من أجل أدب معلوماتي: بيان...». تشير القصيدة «المولَّدة» بالحاسوب إلى نوع من القصائد التي لا توجد مسبقا ولكن يتم تصنيعها (أو «توليدها» وهذا هو المصطلح التقني الذي يستعمله المعلوماتيون) ببرنامج «مُوَلِّد» أو «مُركِّب</w:t>
      </w:r>
      <w:r w:rsidRPr="00840082">
        <w:rPr>
          <w:rFonts w:ascii="Amiri" w:hAnsi="Amiri" w:cs="Amiri"/>
          <w:sz w:val="26"/>
          <w:szCs w:val="26"/>
          <w:rtl/>
          <w:lang w:val="en-US"/>
        </w:rPr>
        <w:t xml:space="preserve">» للنص، أو بتعبير آخر تولَّدُ ببرنامج للمعالجة المعلوماتية يُصمَّم خصيصا لهذا الغرض. </w:t>
      </w:r>
      <w:r w:rsidRPr="00840082">
        <w:rPr>
          <w:rFonts w:ascii="Amiri" w:hAnsi="Amiri" w:cs="Amiri"/>
          <w:sz w:val="26"/>
          <w:szCs w:val="26"/>
          <w:rtl/>
        </w:rPr>
        <w:t>الفكرة قديمة، إذ ذكر فرانسوا لوليونيه مبدأها منذ صياغة أول بيان لجماعة الأوليبو سنة 1961، بصدد «</w:t>
      </w:r>
      <w:r w:rsidRPr="00840082">
        <w:rPr>
          <w:rFonts w:ascii="Amiri" w:hAnsi="Amiri" w:cs="Amiri"/>
          <w:i/>
          <w:iCs/>
          <w:sz w:val="26"/>
          <w:szCs w:val="26"/>
          <w:rtl/>
        </w:rPr>
        <w:t>الآلات الكاتبة</w:t>
      </w:r>
      <w:r w:rsidRPr="00840082">
        <w:rPr>
          <w:rFonts w:ascii="Amiri" w:hAnsi="Amiri" w:cs="Amiri"/>
          <w:sz w:val="26"/>
          <w:szCs w:val="26"/>
          <w:rtl/>
        </w:rPr>
        <w:t xml:space="preserve"> </w:t>
      </w:r>
      <w:r w:rsidRPr="00840082">
        <w:rPr>
          <w:rFonts w:ascii="Amiri" w:hAnsi="Amiri" w:cs="Amiri"/>
          <w:sz w:val="26"/>
          <w:szCs w:val="26"/>
        </w:rPr>
        <w:t>machines écrivantes</w:t>
      </w:r>
      <w:r w:rsidRPr="00840082">
        <w:rPr>
          <w:rFonts w:ascii="Amiri" w:hAnsi="Amiri" w:cs="Amiri"/>
          <w:sz w:val="26"/>
          <w:szCs w:val="26"/>
          <w:rtl/>
        </w:rPr>
        <w:t xml:space="preserve">» </w:t>
      </w:r>
      <w:r w:rsidRPr="00840082">
        <w:rPr>
          <w:rFonts w:ascii="Amiri" w:hAnsi="Amiri" w:cs="Amiri"/>
          <w:sz w:val="26"/>
          <w:szCs w:val="26"/>
          <w:rtl/>
          <w:lang w:val="en-US"/>
        </w:rPr>
        <w:t>(بالب، 1995، ص. 25)</w:t>
      </w:r>
      <w:r w:rsidRPr="00840082">
        <w:rPr>
          <w:rFonts w:ascii="Amiri" w:hAnsi="Amiri" w:cs="Amiri"/>
          <w:sz w:val="26"/>
          <w:szCs w:val="26"/>
          <w:rtl/>
        </w:rPr>
        <w:t xml:space="preserve">. وقد اقترحت مجلة </w:t>
      </w:r>
      <w:r w:rsidRPr="00840082">
        <w:rPr>
          <w:rFonts w:ascii="Amiri" w:hAnsi="Amiri" w:cs="Amiri"/>
          <w:sz w:val="26"/>
          <w:szCs w:val="26"/>
        </w:rPr>
        <w:t>KAOS</w:t>
      </w:r>
      <w:r w:rsidRPr="00840082">
        <w:rPr>
          <w:rFonts w:ascii="Amiri" w:hAnsi="Amiri" w:cs="Amiri"/>
          <w:sz w:val="26"/>
          <w:szCs w:val="26"/>
          <w:rtl/>
          <w:lang w:val="en-US"/>
        </w:rPr>
        <w:t xml:space="preserve">، بالتعاون مع </w:t>
      </w:r>
      <w:r w:rsidRPr="00840082">
        <w:rPr>
          <w:rFonts w:ascii="Amiri" w:hAnsi="Amiri" w:cs="Amiri"/>
          <w:sz w:val="26"/>
          <w:szCs w:val="26"/>
          <w:rtl/>
        </w:rPr>
        <w:t xml:space="preserve">مجلة </w:t>
      </w:r>
      <w:r w:rsidRPr="00840082">
        <w:rPr>
          <w:rFonts w:ascii="Amiri" w:hAnsi="Amiri" w:cs="Amiri"/>
          <w:i/>
          <w:iCs/>
          <w:sz w:val="26"/>
          <w:szCs w:val="26"/>
          <w:rtl/>
        </w:rPr>
        <w:t>العمل الشعري</w:t>
      </w:r>
      <w:r w:rsidRPr="00840082">
        <w:rPr>
          <w:rFonts w:ascii="Amiri" w:hAnsi="Amiri" w:cs="Amiri"/>
          <w:sz w:val="26"/>
          <w:szCs w:val="26"/>
          <w:rtl/>
        </w:rPr>
        <w:t xml:space="preserve"> </w:t>
      </w:r>
      <w:r w:rsidRPr="00840082">
        <w:rPr>
          <w:rFonts w:ascii="Amiri" w:hAnsi="Amiri" w:cs="Amiri"/>
          <w:i/>
          <w:iCs/>
          <w:sz w:val="26"/>
          <w:szCs w:val="26"/>
        </w:rPr>
        <w:t>Action poétique</w:t>
      </w:r>
      <w:r w:rsidRPr="00840082">
        <w:rPr>
          <w:rFonts w:ascii="Amiri" w:hAnsi="Amiri" w:cs="Amiri"/>
          <w:sz w:val="26"/>
          <w:szCs w:val="26"/>
          <w:rtl/>
        </w:rPr>
        <w:t>(2)، في عام 1992، أمثلة عنه في قرص مرن، تمَّ مواصلة معظمها بين عامي 1994 و1996، ثمَّ نُشرتْ في مجموعة أدبية قصيرة تحت عنوان «توليد»، صدرت عن دار النشر ليلياس على أقراص مرنة تشغل في جهاز الماكنتوش</w:t>
      </w:r>
      <w:r w:rsidRPr="00840082">
        <w:rPr>
          <w:rFonts w:ascii="Amiri" w:hAnsi="Amiri" w:cs="Amiri"/>
          <w:b/>
          <w:bCs/>
          <w:sz w:val="26"/>
          <w:szCs w:val="26"/>
          <w:rtl/>
        </w:rPr>
        <w:t>.</w:t>
      </w:r>
      <w:r w:rsidRPr="00840082">
        <w:rPr>
          <w:rFonts w:ascii="Amiri" w:hAnsi="Amiri" w:cs="Amiri"/>
          <w:sz w:val="26"/>
          <w:szCs w:val="26"/>
          <w:rtl/>
          <w:lang w:val="en-US"/>
        </w:rPr>
        <w:t xml:space="preserve"> ومن تلك الأعمال نذكر بالخصوص قصيدة </w:t>
      </w:r>
      <w:r w:rsidRPr="00840082">
        <w:rPr>
          <w:rFonts w:ascii="Amiri" w:hAnsi="Amiri" w:cs="Amiri"/>
          <w:i/>
          <w:iCs/>
          <w:sz w:val="26"/>
          <w:szCs w:val="26"/>
        </w:rPr>
        <w:t>Jasper</w:t>
      </w:r>
      <w:r w:rsidRPr="00840082">
        <w:rPr>
          <w:rFonts w:ascii="Amiri" w:hAnsi="Amiri" w:cs="Amiri"/>
          <w:sz w:val="26"/>
          <w:szCs w:val="26"/>
          <w:rtl/>
        </w:rPr>
        <w:t xml:space="preserve"> لجان جاك مارياج وجاك سميث، وقصيدتا جان بيير بالب «سيرة ذاتية، جواب جان بيير بالب على كلود أديلان» و«أسئلة الحب والشعر لهنري دلوي». </w:t>
      </w:r>
      <w:r w:rsidRPr="00840082">
        <w:rPr>
          <w:rFonts w:ascii="Amiri" w:hAnsi="Amiri" w:cs="Amiri"/>
          <w:sz w:val="26"/>
          <w:szCs w:val="26"/>
          <w:rtl/>
          <w:lang w:val="en-US"/>
        </w:rPr>
        <w:t xml:space="preserve">وقد نشرت مجلة </w:t>
      </w:r>
      <w:r w:rsidRPr="00840082">
        <w:rPr>
          <w:rFonts w:ascii="Amiri" w:hAnsi="Amiri" w:cs="Amiri"/>
          <w:sz w:val="26"/>
          <w:szCs w:val="26"/>
        </w:rPr>
        <w:t>alire</w:t>
      </w:r>
      <w:r w:rsidRPr="00840082">
        <w:rPr>
          <w:rFonts w:ascii="Amiri" w:hAnsi="Amiri" w:cs="Amiri"/>
          <w:sz w:val="26"/>
          <w:szCs w:val="26"/>
          <w:rtl/>
          <w:lang w:val="en-US"/>
        </w:rPr>
        <w:t xml:space="preserve"> أشعارا مولدة بالحاسوب أيضا بالبرتغالية في عدديها 9 و10، والإسبانية والهنغارية في عددها العاشر أيضا. </w:t>
      </w:r>
    </w:p>
    <w:p w14:paraId="77B02053"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lang w:val="en-US"/>
        </w:rPr>
        <w:t>و</w:t>
      </w:r>
      <w:r w:rsidRPr="00840082">
        <w:rPr>
          <w:rFonts w:ascii="Amiri" w:hAnsi="Amiri" w:cs="Amiri"/>
          <w:sz w:val="26"/>
          <w:szCs w:val="26"/>
          <w:rtl/>
        </w:rPr>
        <w:t>يوضح جان بيير بالب هذه الإنجازات قائلا: «المؤلف هنا مختفٍ، بطبيعة الحال، لا يصمم النصوص، إذ ما يصممه في أفضل الأحوال هو إمكانات نصوص وشيئا من قبيل رسم تخطيطي لأدب لم يوجد بعدُ، أي إخراجات</w:t>
      </w:r>
      <w:r w:rsidRPr="00840082">
        <w:rPr>
          <w:rFonts w:ascii="Amiri" w:hAnsi="Amiri" w:cs="Amiri"/>
          <w:sz w:val="26"/>
          <w:szCs w:val="26"/>
          <w:rtl/>
          <w:lang w:val="en-US"/>
        </w:rPr>
        <w:t xml:space="preserve"> </w:t>
      </w:r>
      <w:r w:rsidRPr="00840082">
        <w:rPr>
          <w:rFonts w:ascii="Amiri" w:hAnsi="Amiri" w:cs="Amiri"/>
          <w:sz w:val="26"/>
          <w:szCs w:val="26"/>
          <w:rtl/>
        </w:rPr>
        <w:t>ظاهرية معقولة</w:t>
      </w:r>
      <w:r w:rsidRPr="00840082">
        <w:rPr>
          <w:rFonts w:ascii="Amiri" w:hAnsi="Amiri" w:cs="Amiri"/>
          <w:sz w:val="26"/>
          <w:szCs w:val="26"/>
          <w:rtl/>
          <w:lang w:val="en-US"/>
        </w:rPr>
        <w:t xml:space="preserve"> لنصوص افتراضية</w:t>
      </w:r>
      <w:r w:rsidRPr="00840082">
        <w:rPr>
          <w:rFonts w:ascii="Amiri" w:hAnsi="Amiri" w:cs="Amiri"/>
          <w:sz w:val="26"/>
          <w:szCs w:val="26"/>
          <w:rtl/>
        </w:rPr>
        <w:t xml:space="preserve">...»(3) لا نهائية العدد، وتتجدَّدُ إلى ما لا نهاية. ثم يضيف: «لا يستبدل النص هنا سوى نفسه أو، بالأحرى، يتحرك باستمرار، أي يتغير في كل لحظة إلى نص آخر يَكُونُ إياهُ في الوقت نفسه...» </w:t>
      </w:r>
      <w:r w:rsidRPr="00840082">
        <w:rPr>
          <w:rFonts w:ascii="Amiri" w:hAnsi="Amiri" w:cs="Amiri"/>
          <w:sz w:val="26"/>
          <w:szCs w:val="26"/>
        </w:rPr>
        <w:t>(Balpe, 1992)</w:t>
      </w:r>
      <w:r w:rsidRPr="00840082">
        <w:rPr>
          <w:rFonts w:ascii="Amiri" w:hAnsi="Amiri" w:cs="Amiri"/>
          <w:b/>
          <w:bCs/>
          <w:sz w:val="26"/>
          <w:szCs w:val="26"/>
          <w:rtl/>
        </w:rPr>
        <w:t xml:space="preserve">. </w:t>
      </w:r>
      <w:r w:rsidRPr="00840082">
        <w:rPr>
          <w:rFonts w:ascii="Amiri" w:hAnsi="Amiri" w:cs="Amiri"/>
          <w:sz w:val="26"/>
          <w:szCs w:val="26"/>
          <w:rtl/>
        </w:rPr>
        <w:t>ولا يهم أن يكون النص الناتج عن التوليد بيتين</w:t>
      </w:r>
      <w:r w:rsidRPr="00840082">
        <w:rPr>
          <w:rFonts w:ascii="Amiri" w:hAnsi="Amiri" w:cs="Amiri"/>
          <w:b/>
          <w:bCs/>
          <w:sz w:val="26"/>
          <w:szCs w:val="26"/>
          <w:rtl/>
        </w:rPr>
        <w:t xml:space="preserve"> </w:t>
      </w:r>
      <w:r w:rsidRPr="00840082">
        <w:rPr>
          <w:rFonts w:ascii="Amiri" w:hAnsi="Amiri" w:cs="Amiri"/>
          <w:sz w:val="26"/>
          <w:szCs w:val="26"/>
          <w:rtl/>
          <w:lang w:val="en-US"/>
        </w:rPr>
        <w:t xml:space="preserve">أو رباعية أو سونيتة أو </w:t>
      </w:r>
      <w:r w:rsidRPr="00840082">
        <w:rPr>
          <w:rFonts w:ascii="Amiri" w:hAnsi="Amiri" w:cs="Amiri"/>
          <w:sz w:val="26"/>
          <w:szCs w:val="26"/>
          <w:rtl/>
        </w:rPr>
        <w:t>حكمة أو قولا مأثورا أو قصيدة قصيرة</w:t>
      </w:r>
      <w:r w:rsidRPr="00840082">
        <w:rPr>
          <w:rFonts w:ascii="Amiri" w:hAnsi="Amiri" w:cs="Amiri"/>
          <w:sz w:val="26"/>
          <w:szCs w:val="26"/>
          <w:rtl/>
          <w:lang w:val="en-US"/>
        </w:rPr>
        <w:t xml:space="preserve"> أو </w:t>
      </w:r>
      <w:r w:rsidRPr="00840082">
        <w:rPr>
          <w:rFonts w:ascii="Amiri" w:hAnsi="Amiri" w:cs="Amiri"/>
          <w:sz w:val="26"/>
          <w:szCs w:val="26"/>
          <w:rtl/>
        </w:rPr>
        <w:t>مقطعا من سيرة ذاتية أو جنين سرد كرنفالي. «الشعر» هنا هو تصور مبادئ إبداع نص شعري آتٍ سيقوم كل قارئ بمحض إرادته بتوليد متغيراته اللانهائية بالخصوص.</w:t>
      </w:r>
    </w:p>
    <w:p w14:paraId="3AD4F9CD"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t xml:space="preserve">علاوة على ذلك، لا شيء يمنعُ من محاولة إدماج </w:t>
      </w:r>
      <w:r w:rsidRPr="00840082">
        <w:rPr>
          <w:rFonts w:ascii="Amiri" w:hAnsi="Amiri" w:cs="Amiri"/>
          <w:sz w:val="26"/>
          <w:szCs w:val="26"/>
          <w:rtl/>
          <w:lang w:val="en-US"/>
        </w:rPr>
        <w:t xml:space="preserve">الطريقتين السابقتين معا، وهما توليد قصيدة شعرية </w:t>
      </w:r>
      <w:r w:rsidRPr="00840082">
        <w:rPr>
          <w:rFonts w:ascii="Amiri" w:hAnsi="Amiri" w:cs="Amiri"/>
          <w:sz w:val="26"/>
          <w:szCs w:val="26"/>
          <w:rtl/>
        </w:rPr>
        <w:t xml:space="preserve">مفردة انطلاقا من تدخلات متعاقبة للقارئ ثم تحريك القصيدة نفسها. وقد غامر فيليب بوتز في هذا النهج عام 1997، في العدد 10 من مجلة </w:t>
      </w:r>
      <w:r w:rsidRPr="00840082">
        <w:rPr>
          <w:rFonts w:ascii="Amiri" w:hAnsi="Amiri" w:cs="Amiri"/>
          <w:i/>
          <w:iCs/>
          <w:sz w:val="26"/>
          <w:szCs w:val="26"/>
        </w:rPr>
        <w:t>alire</w:t>
      </w:r>
      <w:r w:rsidRPr="00840082">
        <w:rPr>
          <w:rFonts w:ascii="Amiri" w:hAnsi="Amiri" w:cs="Amiri"/>
          <w:sz w:val="26"/>
          <w:szCs w:val="26"/>
          <w:rtl/>
          <w:lang w:val="en-US"/>
        </w:rPr>
        <w:t xml:space="preserve">، حيث ابتكر </w:t>
      </w:r>
      <w:r w:rsidRPr="00840082">
        <w:rPr>
          <w:rFonts w:ascii="Amiri" w:hAnsi="Amiri" w:cs="Amiri"/>
          <w:sz w:val="26"/>
          <w:szCs w:val="26"/>
          <w:rtl/>
        </w:rPr>
        <w:t>نوعا جديدا، صممه على المبدإ نفسه مع دفعه إلى أقصى الحدود، أسماه «قصيدة للقراءة الواحدة»، وهي عبارة عن قصيدة يتم توليدها مرة واحدة ولكنها تتعرض للتدمير مباشرة بعد عرضها على الشاشة، ومن ثمة لن يستطيع أي قارئ أن يعثر عليها مجددا ولو بطريقة عشوائية. وبذلك نُدرك أن اكتشاف هذه الإمكانات الاحتمالية للنص الشعري الإلكتروني لا تخلو من آثار على الدور الذي كان يُخصَّصُ للكتَّاب والشعراء في السابق.</w:t>
      </w:r>
    </w:p>
    <w:p w14:paraId="17800BCF" w14:textId="77777777" w:rsidR="00840082" w:rsidRPr="00840082" w:rsidRDefault="00840082" w:rsidP="00840082">
      <w:pPr>
        <w:bidi/>
        <w:spacing w:after="100"/>
        <w:ind w:firstLine="567"/>
        <w:jc w:val="both"/>
        <w:rPr>
          <w:rFonts w:ascii="Amiri" w:hAnsi="Amiri" w:cs="Amiri"/>
          <w:sz w:val="16"/>
          <w:szCs w:val="16"/>
        </w:rPr>
      </w:pPr>
    </w:p>
    <w:p w14:paraId="2651D1FA" w14:textId="77777777" w:rsidR="00840082" w:rsidRPr="00840082" w:rsidRDefault="00840082" w:rsidP="00840082">
      <w:pPr>
        <w:bidi/>
        <w:spacing w:after="100"/>
        <w:ind w:firstLine="567"/>
        <w:jc w:val="both"/>
        <w:rPr>
          <w:rFonts w:ascii="Amiri" w:hAnsi="Amiri" w:cs="Amiri"/>
          <w:b/>
          <w:bCs/>
          <w:sz w:val="26"/>
          <w:szCs w:val="26"/>
          <w:rtl/>
          <w:lang w:val="en-US"/>
        </w:rPr>
      </w:pPr>
      <w:r w:rsidRPr="00840082">
        <w:rPr>
          <w:rFonts w:ascii="Amiri" w:hAnsi="Amiri" w:cs="Amiri"/>
          <w:b/>
          <w:bCs/>
          <w:sz w:val="26"/>
          <w:szCs w:val="26"/>
          <w:rtl/>
        </w:rPr>
        <w:t xml:space="preserve">2. </w:t>
      </w:r>
      <w:r w:rsidRPr="00840082">
        <w:rPr>
          <w:rFonts w:ascii="Amiri" w:hAnsi="Amiri" w:cs="Amiri"/>
          <w:b/>
          <w:bCs/>
          <w:sz w:val="26"/>
          <w:szCs w:val="26"/>
          <w:rtl/>
          <w:lang w:val="en-US"/>
        </w:rPr>
        <w:t>مقاربات المؤلف</w:t>
      </w:r>
    </w:p>
    <w:p w14:paraId="2BF12C21"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lastRenderedPageBreak/>
        <w:t xml:space="preserve">من المؤكد أنَّ دور المؤلف يتحول بمجرَّد ما يستخدم جهاز الحاسوب. منذ عام 1997 كشف بول فورنيل عن ظهور «سلاسل من العلاقات» (ص 273) المركَّبَة القائمة بين المؤلفين وأجهزة الكمبيوتر والقراء والأعمال الأدبية حول الإبداعات الأدبية الأولى التي أنجزها جاك روبو </w:t>
      </w:r>
      <w:r w:rsidRPr="00840082">
        <w:rPr>
          <w:rFonts w:ascii="Amiri" w:hAnsi="Amiri" w:cs="Amiri"/>
          <w:sz w:val="26"/>
          <w:szCs w:val="26"/>
          <w:rtl/>
          <w:lang w:val="en-US"/>
        </w:rPr>
        <w:t>ومارسيل بنعبُّو</w:t>
      </w:r>
      <w:r w:rsidRPr="00840082">
        <w:rPr>
          <w:rFonts w:ascii="Amiri" w:hAnsi="Amiri" w:cs="Amiri"/>
          <w:sz w:val="26"/>
          <w:szCs w:val="26"/>
          <w:rtl/>
        </w:rPr>
        <w:t xml:space="preserve"> وبول برافور </w:t>
      </w:r>
      <w:r w:rsidRPr="00840082">
        <w:rPr>
          <w:rFonts w:ascii="Amiri" w:hAnsi="Amiri" w:cs="Amiri"/>
          <w:sz w:val="26"/>
          <w:szCs w:val="26"/>
          <w:rtl/>
          <w:lang w:val="en-US"/>
        </w:rPr>
        <w:t>وجاك لوسّون</w:t>
      </w:r>
      <w:r w:rsidRPr="00840082">
        <w:rPr>
          <w:rFonts w:ascii="Amiri" w:hAnsi="Amiri" w:cs="Amiri"/>
          <w:sz w:val="26"/>
          <w:szCs w:val="26"/>
          <w:rtl/>
        </w:rPr>
        <w:t>. ومنذ ذلك الحين، لم تُنجَز أي دراسة منهجية في الموضوع. وقد أظهر معظم الكتاب حتى الآن احتشاما كبيرا، إذ نادرة هي اعترافاتهم وكشوفاتهم</w:t>
      </w:r>
      <w:r w:rsidRPr="00840082">
        <w:rPr>
          <w:rFonts w:ascii="Amiri" w:hAnsi="Amiri" w:cs="Amiri"/>
          <w:sz w:val="26"/>
          <w:szCs w:val="26"/>
          <w:rtl/>
          <w:lang w:val="en-US"/>
        </w:rPr>
        <w:t xml:space="preserve"> </w:t>
      </w:r>
      <w:r w:rsidRPr="00840082">
        <w:rPr>
          <w:rFonts w:ascii="Amiri" w:hAnsi="Amiri" w:cs="Amiri"/>
          <w:sz w:val="26"/>
          <w:szCs w:val="26"/>
          <w:rtl/>
        </w:rPr>
        <w:t>حتى وإنْ أخذت في بعض الأحيان أشكال بوح أو إدلاء بأسرار.</w:t>
      </w:r>
    </w:p>
    <w:p w14:paraId="5E36AC54"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lang w:val="en-US"/>
        </w:rPr>
        <w:t>من المؤكد أنَّ</w:t>
      </w:r>
      <w:r w:rsidRPr="00840082">
        <w:rPr>
          <w:rFonts w:ascii="Amiri" w:hAnsi="Amiri" w:cs="Amiri"/>
          <w:sz w:val="26"/>
          <w:szCs w:val="26"/>
          <w:rtl/>
        </w:rPr>
        <w:t xml:space="preserve"> المؤلف الأصلي، أي الكاتب أو الشاعر، يحتفظ بأبوته الكاملة لفكرة إبداعاته الأولى أيَّا كانت، لكننا لا نعرف أي شيء تقريبا ع</w:t>
      </w:r>
      <w:r w:rsidRPr="00840082">
        <w:rPr>
          <w:rFonts w:ascii="Amiri" w:hAnsi="Amiri" w:cs="Amiri"/>
          <w:sz w:val="26"/>
          <w:szCs w:val="26"/>
          <w:rtl/>
          <w:lang w:val="en-US"/>
        </w:rPr>
        <w:t xml:space="preserve">ن </w:t>
      </w:r>
      <w:r w:rsidRPr="00840082">
        <w:rPr>
          <w:rFonts w:ascii="Amiri" w:hAnsi="Amiri" w:cs="Amiri"/>
          <w:sz w:val="26"/>
          <w:szCs w:val="26"/>
          <w:rtl/>
        </w:rPr>
        <w:t>سيرورة الإلهام وإبداع الإنجازات التي نشرتها مجلة</w:t>
      </w:r>
      <w:r w:rsidRPr="00840082">
        <w:rPr>
          <w:rFonts w:ascii="Amiri" w:hAnsi="Amiri" w:cs="Amiri"/>
          <w:sz w:val="26"/>
          <w:szCs w:val="26"/>
        </w:rPr>
        <w:t xml:space="preserve"> alire </w:t>
      </w:r>
      <w:r w:rsidRPr="00840082">
        <w:rPr>
          <w:rFonts w:ascii="Amiri" w:hAnsi="Amiri" w:cs="Amiri"/>
          <w:sz w:val="26"/>
          <w:szCs w:val="26"/>
          <w:rtl/>
        </w:rPr>
        <w:t>على سبيل المثال. فطريقة اشتغال الحاسوب تميل إلى حذف أو بالأحرى إلى محو مفهومي «</w:t>
      </w:r>
      <w:r w:rsidRPr="00840082">
        <w:rPr>
          <w:rFonts w:ascii="Amiri" w:hAnsi="Amiri" w:cs="Amiri"/>
          <w:sz w:val="26"/>
          <w:szCs w:val="26"/>
        </w:rPr>
        <w:t>’’</w:t>
      </w:r>
      <w:r w:rsidRPr="00840082">
        <w:rPr>
          <w:rFonts w:ascii="Amiri" w:hAnsi="Amiri" w:cs="Amiri"/>
          <w:sz w:val="26"/>
          <w:szCs w:val="26"/>
          <w:rtl/>
          <w:lang w:val="en-US"/>
        </w:rPr>
        <w:t>المسودة</w:t>
      </w:r>
      <w:r w:rsidRPr="00840082">
        <w:rPr>
          <w:rFonts w:ascii="Amiri" w:hAnsi="Amiri" w:cs="Amiri"/>
          <w:sz w:val="26"/>
          <w:szCs w:val="26"/>
        </w:rPr>
        <w:t>’’</w:t>
      </w:r>
      <w:r w:rsidRPr="00840082">
        <w:rPr>
          <w:rFonts w:ascii="Amiri" w:hAnsi="Amiri" w:cs="Amiri"/>
          <w:sz w:val="26"/>
          <w:szCs w:val="26"/>
          <w:rtl/>
          <w:lang w:val="en-US"/>
        </w:rPr>
        <w:t xml:space="preserve"> و</w:t>
      </w:r>
      <w:r w:rsidRPr="00840082">
        <w:rPr>
          <w:rFonts w:ascii="Amiri" w:hAnsi="Amiri" w:cs="Amiri"/>
          <w:sz w:val="26"/>
          <w:szCs w:val="26"/>
        </w:rPr>
        <w:t>’’</w:t>
      </w:r>
      <w:r w:rsidRPr="00840082">
        <w:rPr>
          <w:rFonts w:ascii="Amiri" w:hAnsi="Amiri" w:cs="Amiri"/>
          <w:sz w:val="26"/>
          <w:szCs w:val="26"/>
          <w:rtl/>
        </w:rPr>
        <w:t>التشطيب</w:t>
      </w:r>
      <w:r w:rsidRPr="00840082">
        <w:rPr>
          <w:rFonts w:ascii="Amiri" w:hAnsi="Amiri" w:cs="Amiri"/>
          <w:sz w:val="26"/>
          <w:szCs w:val="26"/>
        </w:rPr>
        <w:t>’’</w:t>
      </w:r>
      <w:r w:rsidRPr="00840082">
        <w:rPr>
          <w:rFonts w:ascii="Amiri" w:hAnsi="Amiri" w:cs="Amiri"/>
          <w:sz w:val="26"/>
          <w:szCs w:val="26"/>
          <w:rtl/>
        </w:rPr>
        <w:t>، ومن ثمة فهي تمحو جزئيا «ندم» الكتابة و«المخطوط» (بالب، 1984، ص. 6). فما يُعرض على قرص مرن أو قرص مُدمَج هو برنامج غير مُكتمل سريع الزوال وغير مستقر. ويمكن في أحسن الأحوال أن نقف على حالات متعاقبة، كمُراجَعات بيدرو باربوصا لبرنامج</w:t>
      </w:r>
      <w:r w:rsidRPr="00840082">
        <w:rPr>
          <w:rFonts w:ascii="Amiri" w:hAnsi="Amiri" w:cs="Amiri"/>
          <w:sz w:val="26"/>
          <w:szCs w:val="26"/>
        </w:rPr>
        <w:t xml:space="preserve"> Sintext </w:t>
      </w:r>
      <w:r w:rsidRPr="00840082">
        <w:rPr>
          <w:rFonts w:ascii="Amiri" w:hAnsi="Amiri" w:cs="Amiri"/>
          <w:sz w:val="26"/>
          <w:szCs w:val="26"/>
          <w:rtl/>
        </w:rPr>
        <w:t xml:space="preserve">بين عامي 1974 و1996، أو تعديلات فيليب بوتز لبرنامج كلمات </w:t>
      </w:r>
      <w:r w:rsidRPr="00840082">
        <w:rPr>
          <w:rFonts w:ascii="Amiri" w:hAnsi="Amiri" w:cs="Amiri"/>
          <w:i/>
          <w:iCs/>
          <w:sz w:val="26"/>
          <w:szCs w:val="26"/>
        </w:rPr>
        <w:t>Mots</w:t>
      </w:r>
      <w:r w:rsidRPr="00840082">
        <w:rPr>
          <w:rFonts w:ascii="Amiri" w:hAnsi="Amiri" w:cs="Amiri"/>
          <w:sz w:val="26"/>
          <w:szCs w:val="26"/>
          <w:rtl/>
          <w:lang w:val="en-US"/>
        </w:rPr>
        <w:t xml:space="preserve"> </w:t>
      </w:r>
      <w:r w:rsidRPr="00840082">
        <w:rPr>
          <w:rFonts w:ascii="Amiri" w:hAnsi="Amiri" w:cs="Amiri"/>
          <w:sz w:val="26"/>
          <w:szCs w:val="26"/>
          <w:rtl/>
        </w:rPr>
        <w:t>ما بين 1994 و 2000. يظل الكتاب في هذه العملية سيد مراحل التحليل القبلي لما يفكر في تقديمه لقرائه في المستقبل. بعد ذلك، سيعرض المبادئ العامة لمشروعه على مُبرمج معلوماتي ما لم يقم هو نفسه بتصميم البرنامج إذا كان يتقن البرمجة. وبذلك يميل دورُ الكاتب إلى التحوّل نحو منبع السيرورات الإبداعية والتعمّق فيها. نشعر بأنَ الممارسات كانت مختلفة جدا، لكننا مع ذلك لا نعرف عنها الكثير .</w:t>
      </w:r>
    </w:p>
    <w:p w14:paraId="727DF126" w14:textId="39017288" w:rsidR="00840082" w:rsidRPr="00840082" w:rsidRDefault="00840082" w:rsidP="00840082">
      <w:pPr>
        <w:bidi/>
        <w:spacing w:after="100"/>
        <w:ind w:firstLine="567"/>
        <w:jc w:val="both"/>
        <w:rPr>
          <w:rFonts w:ascii="Amiri" w:hAnsi="Amiri" w:cs="Amiri"/>
          <w:sz w:val="26"/>
          <w:szCs w:val="26"/>
          <w:rtl/>
        </w:rPr>
      </w:pPr>
      <w:r w:rsidRPr="00840082">
        <w:rPr>
          <w:rFonts w:ascii="Amiri" w:hAnsi="Amiri" w:cs="Amiri"/>
          <w:sz w:val="26"/>
          <w:szCs w:val="26"/>
          <w:rtl/>
        </w:rPr>
        <w:t xml:space="preserve">غريبٌ هو أيضا نصيب الإبداع الذي يُنيطه المؤلف بالبرامج المعلوماتية التي تتدخل في تنفيذ تطبيق مَّا على قرص مُدمَج. اختيارُ معيار معلوماتي هو الشرط الأول هنا، والأعداد 10 و11 من مجلة </w:t>
      </w:r>
      <w:r w:rsidRPr="00840082">
        <w:rPr>
          <w:rFonts w:ascii="Amiri" w:hAnsi="Amiri" w:cs="Amiri"/>
          <w:sz w:val="26"/>
          <w:szCs w:val="26"/>
        </w:rPr>
        <w:t>alire</w:t>
      </w:r>
      <w:r w:rsidRPr="00840082">
        <w:rPr>
          <w:rFonts w:ascii="Amiri" w:hAnsi="Amiri" w:cs="Amiri"/>
          <w:sz w:val="26"/>
          <w:szCs w:val="26"/>
          <w:rtl/>
          <w:lang w:val="en-US"/>
        </w:rPr>
        <w:t xml:space="preserve"> والقرص المدمج الصادر باللغة الفلامانية تحت عنوان </w:t>
      </w:r>
      <w:r w:rsidRPr="00840082">
        <w:rPr>
          <w:rFonts w:ascii="Amiri" w:hAnsi="Amiri" w:cs="Amiri"/>
          <w:i/>
          <w:iCs/>
          <w:sz w:val="26"/>
          <w:szCs w:val="26"/>
        </w:rPr>
        <w:t>DWB</w:t>
      </w:r>
      <w:r w:rsidRPr="00840082">
        <w:rPr>
          <w:rFonts w:ascii="Amiri" w:hAnsi="Amiri" w:cs="Amiri"/>
          <w:sz w:val="26"/>
          <w:szCs w:val="26"/>
        </w:rPr>
        <w:t xml:space="preserve">. </w:t>
      </w:r>
      <w:r w:rsidRPr="00840082">
        <w:rPr>
          <w:rFonts w:ascii="Amiri" w:hAnsi="Amiri" w:cs="Amiri"/>
          <w:i/>
          <w:iCs/>
          <w:sz w:val="26"/>
          <w:szCs w:val="26"/>
        </w:rPr>
        <w:t>Dietshe Warande &amp; Belfort. Electronische Literatuur</w:t>
      </w:r>
      <w:r w:rsidRPr="00840082">
        <w:rPr>
          <w:rFonts w:ascii="Amiri" w:hAnsi="Amiri" w:cs="Amiri"/>
          <w:i/>
          <w:iCs/>
          <w:sz w:val="26"/>
          <w:szCs w:val="26"/>
          <w:rtl/>
          <w:lang w:val="en-US"/>
        </w:rPr>
        <w:t xml:space="preserve"> </w:t>
      </w:r>
      <w:r w:rsidRPr="00840082">
        <w:rPr>
          <w:rFonts w:ascii="Amiri" w:hAnsi="Amiri" w:cs="Amiri"/>
          <w:sz w:val="26"/>
          <w:szCs w:val="26"/>
          <w:rtl/>
          <w:lang w:val="en-US"/>
        </w:rPr>
        <w:t>هما منتوجان هجينان يشتغلان في جهازي الحاسوب المكتبي والماكنتوش مع أنَّ هذين غير متوافقين تماما</w:t>
      </w:r>
      <w:r w:rsidRPr="00840082">
        <w:rPr>
          <w:rFonts w:ascii="Amiri" w:hAnsi="Amiri" w:cs="Amiri"/>
          <w:sz w:val="26"/>
          <w:szCs w:val="26"/>
          <w:rtl/>
        </w:rPr>
        <w:t xml:space="preserve">(4)، وتكشفُ المقارنة بين ما تم إنجازه في هذا الجهاز المعياري أو ذاك تكشف عن وجود اختلافات كبيرة. </w:t>
      </w:r>
    </w:p>
    <w:p w14:paraId="64992874" w14:textId="0793A09A" w:rsidR="00840082" w:rsidRPr="00840082" w:rsidRDefault="00840082" w:rsidP="00840082">
      <w:pPr>
        <w:bidi/>
        <w:spacing w:after="100"/>
        <w:ind w:firstLine="567"/>
        <w:jc w:val="both"/>
        <w:rPr>
          <w:rFonts w:ascii="Amiri" w:hAnsi="Amiri" w:cs="Amiri"/>
          <w:sz w:val="26"/>
          <w:szCs w:val="26"/>
          <w:rtl/>
        </w:rPr>
      </w:pPr>
      <w:r w:rsidRPr="00840082">
        <w:rPr>
          <w:rFonts w:ascii="Amiri" w:hAnsi="Amiri" w:cs="Amiri"/>
          <w:sz w:val="26"/>
          <w:szCs w:val="26"/>
          <w:rtl/>
        </w:rPr>
        <w:t xml:space="preserve">والتطور التكنولوجي بدوره يتدخل، إذ ارتبط اكتشاف الصورة والشعر البصري والشعر المتحرك بظهور شاشات العرض ابتداء من عام 1980، وكان اللون والصوت مرحلة أخرى بين 1986 و1990، فيما غيَّر نشرُ النصوص التشعبية ممارسات الكتابة ابتداء من 1990. وقد ميز تيبور باب منذ عام 1994، في مقال له بعنوان «للمشاهدة والاستماع والقراءة»، </w:t>
      </w:r>
      <w:r w:rsidRPr="00840082">
        <w:rPr>
          <w:rFonts w:ascii="Amiri" w:hAnsi="Amiri" w:cs="Amiri"/>
          <w:sz w:val="26"/>
          <w:szCs w:val="26"/>
          <w:rtl/>
          <w:lang w:val="en-US"/>
        </w:rPr>
        <w:t>بين مختلف «الأشكال الأدبية الجديدة» (ص. 54-55)، وهي «الشعر التوليفي»، و«القصائد أو النصوص البصرية»، و«النصوص المولَّدة»، و«القصائد البصرية الدينامية»، و«القصائد التي يتدخل فيها القارئ»، استنادا إلى مطابقتها لأشكال ال</w:t>
      </w:r>
      <w:r w:rsidRPr="00840082">
        <w:rPr>
          <w:rFonts w:ascii="Amiri" w:hAnsi="Amiri" w:cs="Amiri"/>
          <w:sz w:val="26"/>
          <w:szCs w:val="26"/>
          <w:rtl/>
        </w:rPr>
        <w:t xml:space="preserve">تقدم التكنولوجي والجمالي الكبيرة الحاصلة آنذاك. ومنذ ذلك الوقت وهذه النزعة تشهد تطورا وإغناء. </w:t>
      </w:r>
    </w:p>
    <w:p w14:paraId="62B1C879"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lastRenderedPageBreak/>
        <w:t xml:space="preserve">أخيرا، فإنَّ درجة الكفاءة أو عدم الكفاءة التقنية هي الأخرى تتدخل. فقد اعتمد مؤلفون أمثال كلود مالارد أو جاك دونغي </w:t>
      </w:r>
      <w:r w:rsidRPr="00840082">
        <w:rPr>
          <w:rFonts w:ascii="Amiri" w:hAnsi="Amiri" w:cs="Amiri"/>
          <w:sz w:val="26"/>
          <w:szCs w:val="26"/>
          <w:rtl/>
          <w:lang w:val="en-US"/>
        </w:rPr>
        <w:t>كليا على مُبرمِجين، في حين اضطلع آخرون، أمثال جان بيير بالب وفيليب بوتز وتيبور باب بهذا الجانب من العمل</w:t>
      </w:r>
      <w:r w:rsidRPr="00840082">
        <w:rPr>
          <w:rFonts w:ascii="Amiri" w:hAnsi="Amiri" w:cs="Amiri"/>
          <w:sz w:val="26"/>
          <w:szCs w:val="26"/>
          <w:rtl/>
        </w:rPr>
        <w:t xml:space="preserve"> كليا، وبنسب متفاوتة بينهم، دون أن يقبلوا التنازل عن قدراتهم الإبداعية باعتبارهم كتابا.</w:t>
      </w:r>
    </w:p>
    <w:p w14:paraId="5964BE18" w14:textId="77777777" w:rsidR="00840082" w:rsidRPr="00840082" w:rsidRDefault="00840082" w:rsidP="00840082">
      <w:pPr>
        <w:bidi/>
        <w:spacing w:after="100"/>
        <w:ind w:firstLine="567"/>
        <w:jc w:val="both"/>
        <w:rPr>
          <w:rFonts w:ascii="Amiri" w:hAnsi="Amiri" w:cs="Amiri"/>
          <w:sz w:val="26"/>
          <w:szCs w:val="26"/>
          <w:rtl/>
        </w:rPr>
      </w:pPr>
      <w:r w:rsidRPr="00840082">
        <w:rPr>
          <w:rFonts w:ascii="Amiri" w:hAnsi="Amiri" w:cs="Amiri"/>
          <w:sz w:val="26"/>
          <w:szCs w:val="26"/>
          <w:rtl/>
        </w:rPr>
        <w:t xml:space="preserve">ثمة سؤال آخر يتعلق بدرجة تفويض القدرة الإبداعية التي تُمنَحُ للقارئ من خلال البرنامج المعلوماتي. فهذه الأشكال الشعرية لا توجد بالفعل سوى في وقت تفاعلها، بمعنى في لحظة إبداعها أو إعادة إبداعها بعد أن يتدخل القارئ في اشتغال الحاسوب. هنا أيضا، يُعلمنا جان بيير بالب منذ عام 1984 أنَّ «الإشكالية بسيطة: هل يظل القارئ قارئا أم يصير مؤلفا؟» (ص. 9). تكمن الصعوبة في معرفة اللحظة التي يصير فيها هذا القارئ كاتبا. يظل التمييز صعبا، لأن فعل القراءة يميل إلى الاختلاط بفعل الكتابة. </w:t>
      </w:r>
    </w:p>
    <w:p w14:paraId="08DD8D64"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t>لقد اقترحَ بيدرو باربوصا منذ عام 1977 في كتابه «الأدب والسيبرنطيقا»</w:t>
      </w:r>
      <w:r w:rsidRPr="00840082">
        <w:rPr>
          <w:rFonts w:ascii="Amiri" w:hAnsi="Amiri" w:cs="Amiri"/>
          <w:i/>
          <w:iCs/>
          <w:sz w:val="26"/>
          <w:szCs w:val="26"/>
          <w:rtl/>
        </w:rPr>
        <w:t xml:space="preserve">، ثم في كتابه </w:t>
      </w:r>
      <w:r w:rsidRPr="00840082">
        <w:rPr>
          <w:rFonts w:ascii="Amiri" w:hAnsi="Amiri" w:cs="Amiri"/>
          <w:sz w:val="26"/>
          <w:szCs w:val="26"/>
          <w:rtl/>
          <w:lang w:val="en-US"/>
        </w:rPr>
        <w:t xml:space="preserve">«الأدب </w:t>
      </w:r>
      <w:r w:rsidRPr="00840082">
        <w:rPr>
          <w:rFonts w:ascii="Amiri" w:hAnsi="Amiri" w:cs="Amiri"/>
          <w:sz w:val="26"/>
          <w:szCs w:val="26"/>
          <w:rtl/>
        </w:rPr>
        <w:t>الشبكي. الإبداع الأدبي والحاسوب»(1996</w:t>
      </w:r>
      <w:r w:rsidRPr="00840082">
        <w:rPr>
          <w:rFonts w:ascii="Amiri" w:hAnsi="Amiri" w:cs="Amiri"/>
          <w:i/>
          <w:iCs/>
          <w:sz w:val="26"/>
          <w:szCs w:val="26"/>
          <w:rtl/>
        </w:rPr>
        <w:t xml:space="preserve">)، </w:t>
      </w:r>
      <w:r w:rsidRPr="00840082">
        <w:rPr>
          <w:rFonts w:ascii="Amiri" w:hAnsi="Amiri" w:cs="Amiri"/>
          <w:sz w:val="26"/>
          <w:szCs w:val="26"/>
          <w:rtl/>
          <w:lang w:val="en-US"/>
        </w:rPr>
        <w:t>مصطلحا جديدا هو «الكتاءة»</w:t>
      </w:r>
      <w:r w:rsidRPr="00840082">
        <w:rPr>
          <w:rFonts w:ascii="Amiri" w:hAnsi="Amiri" w:cs="Amiri"/>
          <w:sz w:val="26"/>
          <w:szCs w:val="26"/>
        </w:rPr>
        <w:t xml:space="preserve"> «écrilecture») </w:t>
      </w:r>
      <w:r w:rsidRPr="00840082">
        <w:rPr>
          <w:rFonts w:ascii="Amiri" w:hAnsi="Amiri" w:cs="Amiri"/>
          <w:sz w:val="26"/>
          <w:szCs w:val="26"/>
          <w:rtl/>
          <w:lang w:val="en-US"/>
        </w:rPr>
        <w:t>[بالفرنسية] و</w:t>
      </w:r>
      <w:r w:rsidRPr="00840082">
        <w:rPr>
          <w:rFonts w:ascii="Amiri" w:hAnsi="Amiri" w:cs="Amiri"/>
          <w:sz w:val="26"/>
          <w:szCs w:val="26"/>
        </w:rPr>
        <w:t>«écrileitura»</w:t>
      </w:r>
      <w:r w:rsidRPr="00840082">
        <w:rPr>
          <w:rFonts w:ascii="Amiri" w:hAnsi="Amiri" w:cs="Amiri"/>
          <w:sz w:val="26"/>
          <w:szCs w:val="26"/>
          <w:rtl/>
          <w:lang w:val="en-US"/>
        </w:rPr>
        <w:t xml:space="preserve"> [بالبرتغالية]) للإشارة إلى اندماج فِعْلي القراءة والكتابة الذي صارت المعلوماتية تتيحه</w:t>
      </w:r>
      <w:r w:rsidRPr="00840082">
        <w:rPr>
          <w:rFonts w:ascii="Amiri" w:hAnsi="Amiri" w:cs="Amiri"/>
          <w:sz w:val="26"/>
          <w:szCs w:val="26"/>
          <w:rtl/>
        </w:rPr>
        <w:t xml:space="preserve"> الآن. لكن التوازن بين العمليتين غير مستقر، فقد يميل نحو القراءة فيصير القارئ مجرد متفرج سلبي في ما يجري على شاشة الحاسوب، وقد يميل صوبَ الكتابة فيصبح القارئ قارئا فاعلا، عبر تحوله إلى قارئ نشط، بل وإلى «كاتب قارئ» من خلال قدرته على التدخل بكيفية مباشرة أو غير مباشرة في النص على نحو يمكن أن يُصبحَ هذا التدخل هاما فيه. ومن ثمة يصير موقف المؤلف الأصلي حاسما، إذ يتوقف كل شيء على الفكرة التي يكونها عن دوره وعن اكتمال الإبداع. فهو إما سيظل متمسكا بالمفهوم التقليدي للعمل الإبداعي المنتهي، الثابت</w:t>
      </w:r>
      <w:r w:rsidRPr="00840082">
        <w:rPr>
          <w:rFonts w:ascii="Amiri" w:hAnsi="Amiri" w:cs="Amiri"/>
          <w:sz w:val="26"/>
          <w:szCs w:val="26"/>
          <w:rtl/>
          <w:lang w:val="en-US"/>
        </w:rPr>
        <w:t xml:space="preserve">، المكتمل، والذي سيكون هو مالكه الوحيد وستكون ملكيته الفكرية </w:t>
      </w:r>
      <w:r w:rsidRPr="00840082">
        <w:rPr>
          <w:rFonts w:ascii="Amiri" w:hAnsi="Amiri" w:cs="Amiri"/>
          <w:sz w:val="26"/>
          <w:szCs w:val="26"/>
          <w:rtl/>
        </w:rPr>
        <w:t>غير قابلة للتصرف، على الأقل من الناحية الأخلاقية، أو سيفضل الفكرة الأكثر جدة، وهي أنَّ العمل لا يكتمل أبدا، وأنه لا يمكن أن يكون ثابتا ولا أن يُنتهى منه على الإطلاق، وأنه يمكنه [أي المؤلف] أن يتنازل عن قسط من أبوته وملكيته لعمله لفائدة شكل من الإبداع الجماعي والمركَّب. في الممارسة، لا زال النقص التقني يساعد على هيمنة التصور الأول رغم أنَّ التصور الثاني يتأكد بشكل متزايد وبصوت عال.</w:t>
      </w:r>
    </w:p>
    <w:p w14:paraId="3685F3AB"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t>سؤال المؤلف هو أيضا سؤال القارئ. يلاحَظ هذا منذ عام 1996 في شبكة الأنترنت حيثُ توجد مواقع أدبية تعرض على «مبحري الشبكة» أشكالا أدبية بوصفها «إلكترونية» مع أنها لا تعرف شيئا عن بيئتها المعلوماتية. قد يقرر المؤلف أيضا – وهو حر في هذا – أن يفرض على قرائه أشكالا من الشعر المتحرك أو الموَلد بالحاسوب يفضي تنفيذها إلى درجة صغيرة جدا من التفاعل أو إلى غياب تام لهذا التفاعل. وعلى العكس، انطلاقا من تلاعبات تجريبية كانت لازالت بدائية جدا، حاول بعض الرواد الأوائل أن يتخيلوا ما يمكن أن يكون بالفعل أشكالا من «الكتاءة» على درجة عالية من التفاعلية. ربما تكمن هنا واحدة من طرق الحرية الإبداعية الآتية.</w:t>
      </w:r>
    </w:p>
    <w:p w14:paraId="4BE1C5C1" w14:textId="77777777" w:rsidR="00840082" w:rsidRPr="00840082" w:rsidRDefault="00840082" w:rsidP="00840082">
      <w:pPr>
        <w:bidi/>
        <w:ind w:firstLine="567"/>
        <w:jc w:val="both"/>
        <w:rPr>
          <w:rFonts w:ascii="Amiri" w:hAnsi="Amiri" w:cs="Amiri"/>
          <w:sz w:val="16"/>
          <w:szCs w:val="16"/>
        </w:rPr>
      </w:pPr>
    </w:p>
    <w:p w14:paraId="6C21BD19" w14:textId="77777777" w:rsidR="00840082" w:rsidRDefault="00840082" w:rsidP="00840082">
      <w:pPr>
        <w:bidi/>
        <w:ind w:firstLine="567"/>
        <w:jc w:val="both"/>
        <w:rPr>
          <w:rFonts w:ascii="Amiri" w:hAnsi="Amiri" w:cs="Amiri"/>
          <w:b/>
          <w:bCs/>
          <w:sz w:val="26"/>
          <w:szCs w:val="26"/>
          <w:rtl/>
        </w:rPr>
      </w:pPr>
    </w:p>
    <w:p w14:paraId="2F6C66C3" w14:textId="6445FDAD" w:rsidR="00840082" w:rsidRPr="00840082" w:rsidRDefault="00840082" w:rsidP="00840082">
      <w:pPr>
        <w:bidi/>
        <w:ind w:firstLine="567"/>
        <w:jc w:val="both"/>
        <w:rPr>
          <w:rFonts w:ascii="Amiri" w:hAnsi="Amiri" w:cs="Amiri"/>
          <w:b/>
          <w:bCs/>
          <w:sz w:val="26"/>
          <w:szCs w:val="26"/>
        </w:rPr>
      </w:pPr>
      <w:r w:rsidRPr="00840082">
        <w:rPr>
          <w:rFonts w:ascii="Amiri" w:hAnsi="Amiri" w:cs="Amiri"/>
          <w:b/>
          <w:bCs/>
          <w:sz w:val="26"/>
          <w:szCs w:val="26"/>
          <w:rtl/>
        </w:rPr>
        <w:t>خاتمـة</w:t>
      </w:r>
    </w:p>
    <w:p w14:paraId="6CAF2506"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t xml:space="preserve">يبدو أنَّ قطيعة متزايدة هي بصدد الحدوث بصدد العلاقات </w:t>
      </w:r>
      <w:r w:rsidRPr="00840082">
        <w:rPr>
          <w:rFonts w:ascii="Amiri" w:hAnsi="Amiri" w:cs="Amiri"/>
          <w:sz w:val="26"/>
          <w:szCs w:val="26"/>
          <w:rtl/>
          <w:lang w:val="en-US"/>
        </w:rPr>
        <w:t xml:space="preserve">التي تتأسس </w:t>
      </w:r>
      <w:r w:rsidRPr="00840082">
        <w:rPr>
          <w:rFonts w:ascii="Amiri" w:hAnsi="Amiri" w:cs="Amiri"/>
          <w:sz w:val="26"/>
          <w:szCs w:val="26"/>
          <w:rtl/>
        </w:rPr>
        <w:t xml:space="preserve">بطريقة مركبة شيئا ما بين الشعر والمعلوماتية والإبداع تحت تأثير التطور الكبير الذي تعرفه تكنولوجيات الإعلام. يتعرض مفهوم النص ودور المؤلف في السابق معا للتعديل. ورغم أنَّ الشهادات المعيشة حول الممارسات الشعرية لا تزال نادرة، والصروح المذهبية لا زالت في بداياتها الأولى، </w:t>
      </w:r>
      <w:r w:rsidRPr="00840082">
        <w:rPr>
          <w:rFonts w:ascii="Amiri" w:hAnsi="Amiri" w:cs="Amiri"/>
          <w:sz w:val="26"/>
          <w:szCs w:val="26"/>
          <w:rtl/>
          <w:lang w:val="en-US"/>
        </w:rPr>
        <w:t xml:space="preserve">والتأملات النقدية لا زالت </w:t>
      </w:r>
      <w:r w:rsidRPr="00840082">
        <w:rPr>
          <w:rFonts w:ascii="Amiri" w:hAnsi="Amiri" w:cs="Amiri"/>
          <w:sz w:val="26"/>
          <w:szCs w:val="26"/>
          <w:rtl/>
        </w:rPr>
        <w:t>قليلة جدا، فربما يكون هذا الوعي كاف تقريبا لتبرير الأهمية التي تمَّ تعليقها منذ عام 1959 على الوعود التي كانت تقدمها المعوماتية الناشئة.</w:t>
      </w:r>
    </w:p>
    <w:p w14:paraId="162C3D62" w14:textId="77777777" w:rsidR="00840082" w:rsidRPr="00840082" w:rsidRDefault="00840082" w:rsidP="00840082">
      <w:pPr>
        <w:bidi/>
        <w:spacing w:after="100"/>
        <w:ind w:firstLine="567"/>
        <w:jc w:val="both"/>
        <w:rPr>
          <w:rFonts w:ascii="Amiri" w:hAnsi="Amiri" w:cs="Amiri"/>
          <w:sz w:val="26"/>
          <w:szCs w:val="26"/>
          <w:rtl/>
          <w:lang w:val="en-US"/>
        </w:rPr>
      </w:pPr>
      <w:r w:rsidRPr="00840082">
        <w:rPr>
          <w:rFonts w:ascii="Amiri" w:hAnsi="Amiri" w:cs="Amiri"/>
          <w:sz w:val="26"/>
          <w:szCs w:val="26"/>
          <w:rtl/>
        </w:rPr>
        <w:t xml:space="preserve">هذا، وقد تجلت قناعة أخرى مع التجارب والبحوث التي تحققت ببطء خلال الإصدارات المتعاقبة لمجلة </w:t>
      </w:r>
      <w:r w:rsidRPr="00840082">
        <w:rPr>
          <w:rFonts w:ascii="Amiri" w:hAnsi="Amiri" w:cs="Amiri"/>
          <w:sz w:val="26"/>
          <w:szCs w:val="26"/>
        </w:rPr>
        <w:t>alire</w:t>
      </w:r>
      <w:r w:rsidRPr="00840082">
        <w:rPr>
          <w:rFonts w:ascii="Amiri" w:hAnsi="Amiri" w:cs="Amiri"/>
          <w:sz w:val="26"/>
          <w:szCs w:val="26"/>
          <w:rtl/>
          <w:lang w:val="en-US"/>
        </w:rPr>
        <w:t xml:space="preserve">، والإصدارات القصيرة جدا لمجلة </w:t>
      </w:r>
      <w:r w:rsidRPr="00840082">
        <w:rPr>
          <w:rFonts w:ascii="Amiri" w:hAnsi="Amiri" w:cs="Amiri"/>
          <w:sz w:val="26"/>
          <w:szCs w:val="26"/>
        </w:rPr>
        <w:t>KAOS</w:t>
      </w:r>
      <w:r w:rsidRPr="00840082">
        <w:rPr>
          <w:rFonts w:ascii="Amiri" w:hAnsi="Amiri" w:cs="Amiri"/>
          <w:sz w:val="26"/>
          <w:szCs w:val="26"/>
          <w:rtl/>
          <w:lang w:val="en-US"/>
        </w:rPr>
        <w:t>، والقرصين المدمجين «</w:t>
      </w:r>
      <w:r w:rsidRPr="00840082">
        <w:rPr>
          <w:rFonts w:ascii="Amiri" w:hAnsi="Amiri" w:cs="Amiri"/>
          <w:i/>
          <w:iCs/>
          <w:sz w:val="26"/>
          <w:szCs w:val="26"/>
          <w:rtl/>
          <w:lang w:val="en-US"/>
        </w:rPr>
        <w:t>قصائد وبضع رسائل»</w:t>
      </w:r>
      <w:r w:rsidRPr="00840082">
        <w:rPr>
          <w:rFonts w:ascii="Amiri" w:hAnsi="Amiri" w:cs="Amiri"/>
          <w:sz w:val="26"/>
          <w:szCs w:val="26"/>
          <w:rtl/>
          <w:lang w:val="en-US"/>
        </w:rPr>
        <w:t xml:space="preserve"> و«</w:t>
      </w:r>
      <w:r w:rsidRPr="00840082">
        <w:rPr>
          <w:rFonts w:ascii="Amiri" w:hAnsi="Amiri" w:cs="Amiri"/>
          <w:i/>
          <w:iCs/>
          <w:sz w:val="26"/>
          <w:szCs w:val="26"/>
          <w:rtl/>
          <w:lang w:val="en-US"/>
        </w:rPr>
        <w:t>أشعار</w:t>
      </w:r>
      <w:r w:rsidRPr="00840082">
        <w:rPr>
          <w:rFonts w:ascii="Amiri" w:hAnsi="Amiri" w:cs="Amiri"/>
          <w:sz w:val="26"/>
          <w:szCs w:val="26"/>
          <w:rtl/>
          <w:lang w:val="en-US"/>
        </w:rPr>
        <w:t xml:space="preserve"> </w:t>
      </w:r>
      <w:r w:rsidRPr="00840082">
        <w:rPr>
          <w:rFonts w:ascii="Amiri" w:hAnsi="Amiri" w:cs="Amiri"/>
          <w:i/>
          <w:iCs/>
          <w:sz w:val="26"/>
          <w:szCs w:val="26"/>
          <w:rtl/>
          <w:lang w:val="en-US"/>
        </w:rPr>
        <w:t>متحركة»، و</w:t>
      </w:r>
      <w:r w:rsidRPr="00840082">
        <w:rPr>
          <w:rFonts w:ascii="Amiri" w:hAnsi="Amiri" w:cs="Amiri"/>
          <w:sz w:val="26"/>
          <w:szCs w:val="26"/>
          <w:rtl/>
          <w:lang w:val="en-US"/>
        </w:rPr>
        <w:t xml:space="preserve">العدد الذي خصَّصَه إريك فوس وجان بايتنس ومجلة </w:t>
      </w:r>
      <w:r w:rsidRPr="00840082">
        <w:rPr>
          <w:rFonts w:ascii="Amiri" w:hAnsi="Amiri" w:cs="Amiri"/>
          <w:sz w:val="26"/>
          <w:szCs w:val="26"/>
        </w:rPr>
        <w:t>DWB</w:t>
      </w:r>
      <w:r w:rsidRPr="00840082">
        <w:rPr>
          <w:rFonts w:ascii="Amiri" w:hAnsi="Amiri" w:cs="Amiri"/>
          <w:sz w:val="26"/>
          <w:szCs w:val="26"/>
          <w:rtl/>
          <w:lang w:val="en-US"/>
        </w:rPr>
        <w:t xml:space="preserve"> للأدب الإلكتروني باللغة الفلامانية </w:t>
      </w:r>
      <w:r w:rsidRPr="00840082">
        <w:rPr>
          <w:rFonts w:ascii="Amiri" w:hAnsi="Amiri" w:cs="Amiri"/>
          <w:sz w:val="26"/>
          <w:szCs w:val="26"/>
        </w:rPr>
        <w:t xml:space="preserve">Baetens </w:t>
      </w:r>
      <w:r w:rsidRPr="00840082">
        <w:rPr>
          <w:rFonts w:ascii="Amiri" w:hAnsi="Amiri" w:cs="Amiri"/>
          <w:sz w:val="26"/>
          <w:szCs w:val="26"/>
          <w:rtl/>
        </w:rPr>
        <w:t xml:space="preserve"> يناير واريك فوس و</w:t>
      </w:r>
      <w:r w:rsidRPr="00840082">
        <w:rPr>
          <w:rFonts w:ascii="Amiri" w:hAnsi="Amiri" w:cs="Amiri"/>
          <w:sz w:val="26"/>
          <w:szCs w:val="26"/>
        </w:rPr>
        <w:t xml:space="preserve">DWB </w:t>
      </w:r>
      <w:r w:rsidRPr="00840082">
        <w:rPr>
          <w:rFonts w:ascii="Amiri" w:hAnsi="Amiri" w:cs="Amiri"/>
          <w:sz w:val="26"/>
          <w:szCs w:val="26"/>
          <w:rtl/>
        </w:rPr>
        <w:t>، وهي أنَّ الشعر لا يعرف حدود</w:t>
      </w:r>
      <w:r w:rsidRPr="00840082">
        <w:rPr>
          <w:rFonts w:ascii="Amiri" w:hAnsi="Amiri" w:cs="Amiri"/>
          <w:sz w:val="26"/>
          <w:szCs w:val="26"/>
          <w:rtl/>
          <w:lang w:val="en-US"/>
        </w:rPr>
        <w:t>ا</w:t>
      </w:r>
      <w:r w:rsidRPr="00840082">
        <w:rPr>
          <w:rFonts w:ascii="Amiri" w:hAnsi="Amiri" w:cs="Amiri"/>
          <w:sz w:val="26"/>
          <w:szCs w:val="26"/>
          <w:rtl/>
        </w:rPr>
        <w:t xml:space="preserve"> جغرافية ولا لغوية أو تكنولوجية. في هذا الاتجاه، يكونُ ميلاد «الشعر المتحرك والتفاعلي» الذي أعلنت عنه مجلة </w:t>
      </w:r>
      <w:r w:rsidRPr="00840082">
        <w:rPr>
          <w:rFonts w:ascii="Amiri" w:hAnsi="Amiri" w:cs="Amiri"/>
          <w:sz w:val="26"/>
          <w:szCs w:val="26"/>
        </w:rPr>
        <w:t>alire</w:t>
      </w:r>
      <w:r w:rsidRPr="00840082">
        <w:rPr>
          <w:rFonts w:ascii="Amiri" w:hAnsi="Amiri" w:cs="Amiri"/>
          <w:sz w:val="26"/>
          <w:szCs w:val="26"/>
          <w:rtl/>
          <w:lang w:val="en-US"/>
        </w:rPr>
        <w:t xml:space="preserve"> </w:t>
      </w:r>
      <w:r w:rsidRPr="00840082">
        <w:rPr>
          <w:rFonts w:ascii="Amiri" w:hAnsi="Amiri" w:cs="Amiri"/>
          <w:sz w:val="26"/>
          <w:szCs w:val="26"/>
          <w:rtl/>
        </w:rPr>
        <w:t>في مستهل أعوام 2000 امتدادا لجميع الحركات الطليعية التي تعاقبت منذ نهاية القرن التاسع عشر</w:t>
      </w:r>
      <w:r w:rsidRPr="00840082">
        <w:rPr>
          <w:rFonts w:ascii="Amiri" w:hAnsi="Amiri" w:cs="Amiri"/>
          <w:sz w:val="26"/>
          <w:szCs w:val="26"/>
          <w:rtl/>
          <w:lang w:val="en-US"/>
        </w:rPr>
        <w:t xml:space="preserve">. </w:t>
      </w:r>
      <w:r w:rsidRPr="00840082">
        <w:rPr>
          <w:rFonts w:ascii="Amiri" w:hAnsi="Amiri" w:cs="Amiri"/>
          <w:sz w:val="26"/>
          <w:szCs w:val="26"/>
          <w:rtl/>
        </w:rPr>
        <w:t xml:space="preserve">هذه على الأقل هي قناعة فيليب كاستلان أحد مسيري مجلة </w:t>
      </w:r>
      <w:r w:rsidRPr="00840082">
        <w:rPr>
          <w:rFonts w:ascii="Amiri" w:hAnsi="Amiri" w:cs="Amiri"/>
          <w:sz w:val="26"/>
          <w:szCs w:val="26"/>
        </w:rPr>
        <w:t>Doc(k)s</w:t>
      </w:r>
      <w:r w:rsidRPr="00840082">
        <w:rPr>
          <w:rFonts w:ascii="Amiri" w:hAnsi="Amiri" w:cs="Amiri"/>
          <w:sz w:val="26"/>
          <w:szCs w:val="26"/>
          <w:rtl/>
        </w:rPr>
        <w:t xml:space="preserve"> في المقال الذي قدَّم به العدد 10 من مجلة </w:t>
      </w:r>
      <w:r w:rsidRPr="00840082">
        <w:rPr>
          <w:rFonts w:ascii="Amiri" w:hAnsi="Amiri" w:cs="Amiri"/>
          <w:sz w:val="26"/>
          <w:szCs w:val="26"/>
        </w:rPr>
        <w:t>alire</w:t>
      </w:r>
      <w:r w:rsidRPr="00840082">
        <w:rPr>
          <w:rFonts w:ascii="Amiri" w:hAnsi="Amiri" w:cs="Amiri"/>
          <w:sz w:val="26"/>
          <w:szCs w:val="26"/>
          <w:rtl/>
          <w:lang w:val="en-US"/>
        </w:rPr>
        <w:t xml:space="preserve"> والأعداد 13-14-15-16 من مجلة </w:t>
      </w:r>
      <w:r w:rsidRPr="00840082">
        <w:rPr>
          <w:rFonts w:ascii="Amiri" w:hAnsi="Amiri" w:cs="Amiri"/>
          <w:sz w:val="26"/>
          <w:szCs w:val="26"/>
        </w:rPr>
        <w:t>Doc(k)s</w:t>
      </w:r>
      <w:r w:rsidRPr="00840082">
        <w:rPr>
          <w:rFonts w:ascii="Amiri" w:hAnsi="Amiri" w:cs="Amiri"/>
          <w:sz w:val="26"/>
          <w:szCs w:val="26"/>
          <w:rtl/>
          <w:lang w:val="en-US"/>
        </w:rPr>
        <w:t>:</w:t>
      </w:r>
    </w:p>
    <w:p w14:paraId="3A3BA926" w14:textId="77777777" w:rsidR="00840082" w:rsidRPr="00840082" w:rsidRDefault="00840082" w:rsidP="00840082">
      <w:pPr>
        <w:bidi/>
        <w:spacing w:after="100"/>
        <w:ind w:firstLine="567"/>
        <w:jc w:val="both"/>
        <w:rPr>
          <w:rFonts w:ascii="Amiri" w:hAnsi="Amiri" w:cs="Amiri"/>
          <w:sz w:val="26"/>
          <w:szCs w:val="26"/>
        </w:rPr>
      </w:pPr>
      <w:r w:rsidRPr="00840082">
        <w:rPr>
          <w:rFonts w:ascii="Amiri" w:hAnsi="Amiri" w:cs="Amiri"/>
          <w:sz w:val="26"/>
          <w:szCs w:val="26"/>
          <w:rtl/>
        </w:rPr>
        <w:t>فقد لاحَظ في عام 1979 وجود تضامن غريب بين الشعر (الذي يحاول منذ قرن أن يعيد للحرف جسده المرئي بنقل حدود الفنون)، وبين الإمكانات التي يتيحها الحاسوب، إذ نجد في الممارسات الشعرية السابقة سائر العمليات التي يُجمِّعُها الكمبيوتر و</w:t>
      </w:r>
      <w:r w:rsidRPr="00840082">
        <w:rPr>
          <w:rFonts w:ascii="Amiri" w:hAnsi="Amiri" w:cs="Amiri"/>
          <w:sz w:val="26"/>
          <w:szCs w:val="26"/>
          <w:rtl/>
          <w:lang w:val="en-US"/>
        </w:rPr>
        <w:t xml:space="preserve">يعرضها في قوائمه: اللصق، الجثة الشهية، </w:t>
      </w:r>
      <w:r w:rsidRPr="00840082">
        <w:rPr>
          <w:rFonts w:ascii="Amiri" w:hAnsi="Amiri" w:cs="Amiri"/>
          <w:sz w:val="26"/>
          <w:szCs w:val="26"/>
          <w:rtl/>
        </w:rPr>
        <w:t>الألعاب الشكلية والاستبدالية، التخطيطات والمتغيرات، وكذلك حلمُ كتابة شعر كلي، متزامن حسيا</w:t>
      </w:r>
      <w:r w:rsidRPr="00840082">
        <w:rPr>
          <w:rFonts w:ascii="Amiri" w:hAnsi="Amiri" w:cs="Amiri"/>
          <w:sz w:val="26"/>
          <w:szCs w:val="26"/>
          <w:rtl/>
          <w:lang w:val="en-US"/>
        </w:rPr>
        <w:t>، ومتعدد الحواس، «تطابقي»</w:t>
      </w:r>
      <w:r w:rsidRPr="00840082">
        <w:rPr>
          <w:rFonts w:ascii="Amiri" w:hAnsi="Amiri" w:cs="Amiri"/>
          <w:sz w:val="26"/>
          <w:szCs w:val="26"/>
          <w:rtl/>
        </w:rPr>
        <w:t>، يُبدعه الجميع، حلمُ نص جماعي يُنقل وينتشر دون انقطاع، وإنتاج عمل شعري غير قابل للتملك، وبمعنى واحد غير موجود وغير كائن لأنه في تقدم دائم، وغير ثابت على الإطلاق [...].  سريع الزوال، عصي على القبض، لا يكل ولا يملّ [...]. يُكمِّلُ الحاسوبُ أعمال كينو وشويترز</w:t>
      </w:r>
      <w:r w:rsidRPr="00840082">
        <w:rPr>
          <w:rFonts w:ascii="Amiri" w:hAnsi="Amiri" w:cs="Amiri"/>
          <w:sz w:val="26"/>
          <w:szCs w:val="26"/>
          <w:rtl/>
          <w:lang w:val="en-US"/>
        </w:rPr>
        <w:t xml:space="preserve"> وبوند وجويس وبيتراريو وراوول هاوسمان، وفيما تمنح الأنترنت جسدا ماديا للفنَّ الذي لا موضوع له </w:t>
      </w:r>
      <w:r w:rsidRPr="00840082">
        <w:rPr>
          <w:rFonts w:ascii="Amiri" w:hAnsi="Amiri" w:cs="Amiri"/>
          <w:sz w:val="26"/>
          <w:szCs w:val="26"/>
          <w:rtl/>
        </w:rPr>
        <w:t>أو فن البريد الإلكتروني</w:t>
      </w:r>
      <w:r w:rsidRPr="00840082">
        <w:rPr>
          <w:rFonts w:ascii="Amiri" w:hAnsi="Amiri" w:cs="Amiri"/>
          <w:sz w:val="26"/>
          <w:szCs w:val="26"/>
          <w:rtl/>
          <w:lang w:val="en-US"/>
        </w:rPr>
        <w:t xml:space="preserve">، تنكتبُ </w:t>
      </w:r>
      <w:r w:rsidRPr="00840082">
        <w:rPr>
          <w:rFonts w:ascii="Amiri" w:hAnsi="Amiri" w:cs="Amiri"/>
          <w:sz w:val="26"/>
          <w:szCs w:val="26"/>
          <w:rtl/>
        </w:rPr>
        <w:t xml:space="preserve">نهاية ملف </w:t>
      </w:r>
      <w:r w:rsidRPr="00840082">
        <w:rPr>
          <w:rFonts w:ascii="Amiri" w:hAnsi="Amiri" w:cs="Amiri"/>
          <w:sz w:val="26"/>
          <w:szCs w:val="26"/>
          <w:rtl/>
          <w:lang w:val="en-US"/>
        </w:rPr>
        <w:t>الطليعيين في أزيزٍ زوجي يُرمِّزُ الصوت والصورة والكلمات بالسهولة نفسها. (ص. 6).</w:t>
      </w:r>
    </w:p>
    <w:p w14:paraId="1DD4FAC3" w14:textId="77777777" w:rsidR="00840082" w:rsidRPr="00840082" w:rsidRDefault="00840082" w:rsidP="00840082">
      <w:pPr>
        <w:bidi/>
        <w:spacing w:after="100"/>
        <w:ind w:firstLine="567"/>
        <w:jc w:val="both"/>
        <w:rPr>
          <w:rFonts w:ascii="Amiri" w:hAnsi="Amiri" w:cs="Amiri"/>
          <w:sz w:val="26"/>
          <w:szCs w:val="26"/>
          <w:rtl/>
        </w:rPr>
      </w:pPr>
      <w:r w:rsidRPr="00840082">
        <w:rPr>
          <w:rFonts w:ascii="Amiri" w:hAnsi="Amiri" w:cs="Amiri"/>
          <w:sz w:val="26"/>
          <w:szCs w:val="26"/>
          <w:rtl/>
        </w:rPr>
        <w:t>ما سبق هو مجرد محاولة لتلخيص أحوال المقاربات الجديدة للأدب والإبداع الشعري.</w:t>
      </w:r>
    </w:p>
    <w:p w14:paraId="0EA4CA28" w14:textId="77777777" w:rsidR="00840082" w:rsidRPr="00343CB4" w:rsidRDefault="00840082" w:rsidP="00840082">
      <w:pPr>
        <w:bidi/>
        <w:ind w:firstLine="567"/>
        <w:jc w:val="right"/>
        <w:rPr>
          <w:rFonts w:ascii="Sakkal Majalla" w:hAnsi="Sakkal Majalla" w:cs="Sakkal Majalla"/>
          <w:b/>
          <w:bCs/>
          <w:sz w:val="28"/>
          <w:szCs w:val="28"/>
        </w:rPr>
      </w:pPr>
      <w:r w:rsidRPr="00343CB4">
        <w:rPr>
          <w:rFonts w:ascii="Sakkal Majalla" w:hAnsi="Sakkal Majalla" w:cs="Sakkal Majalla" w:hint="cs"/>
          <w:b/>
          <w:bCs/>
          <w:sz w:val="28"/>
          <w:szCs w:val="28"/>
          <w:rtl/>
        </w:rPr>
        <w:t xml:space="preserve">ألان فويلمان </w:t>
      </w:r>
      <w:r w:rsidRPr="00343CB4">
        <w:rPr>
          <w:rFonts w:ascii="Sakkal Majalla" w:hAnsi="Sakkal Majalla" w:cs="Sakkal Majalla"/>
          <w:b/>
          <w:bCs/>
          <w:sz w:val="28"/>
          <w:szCs w:val="28"/>
        </w:rPr>
        <w:t>Alain Vuillemin</w:t>
      </w:r>
    </w:p>
    <w:p w14:paraId="62EC26AA" w14:textId="77777777" w:rsidR="00840082" w:rsidRPr="00726F16" w:rsidRDefault="00840082" w:rsidP="00840082">
      <w:pPr>
        <w:bidi/>
        <w:ind w:firstLine="567"/>
        <w:jc w:val="right"/>
        <w:rPr>
          <w:rFonts w:ascii="Sakkal Majalla" w:hAnsi="Sakkal Majalla" w:cs="Sakkal Majalla"/>
          <w:b/>
          <w:bCs/>
          <w:sz w:val="26"/>
          <w:szCs w:val="26"/>
        </w:rPr>
      </w:pPr>
      <w:r w:rsidRPr="00726F16">
        <w:rPr>
          <w:rFonts w:ascii="Sakkal Majalla" w:hAnsi="Sakkal Majalla" w:cs="Sakkal Majalla" w:hint="cs"/>
          <w:b/>
          <w:bCs/>
          <w:sz w:val="26"/>
          <w:szCs w:val="26"/>
          <w:rtl/>
        </w:rPr>
        <w:t>مركز الدراسات والبحوث في النصوص الأدبية الإلكترونية</w:t>
      </w:r>
      <w:r w:rsidRPr="00726F16">
        <w:rPr>
          <w:rFonts w:ascii="Sakkal Majalla" w:hAnsi="Sakkal Majalla" w:cs="Sakkal Majalla"/>
          <w:b/>
          <w:bCs/>
          <w:sz w:val="26"/>
          <w:szCs w:val="26"/>
          <w:rtl/>
        </w:rPr>
        <w:t xml:space="preserve"> </w:t>
      </w:r>
      <w:r w:rsidRPr="00726F16">
        <w:rPr>
          <w:rFonts w:ascii="Sakkal Majalla" w:hAnsi="Sakkal Majalla" w:cs="Sakkal Majalla"/>
          <w:b/>
          <w:bCs/>
          <w:sz w:val="26"/>
          <w:szCs w:val="26"/>
        </w:rPr>
        <w:t>CERTEL</w:t>
      </w:r>
    </w:p>
    <w:p w14:paraId="18942233" w14:textId="77777777" w:rsidR="00840082" w:rsidRPr="00726F16" w:rsidRDefault="00840082" w:rsidP="00840082">
      <w:pPr>
        <w:bidi/>
        <w:ind w:firstLine="567"/>
        <w:jc w:val="right"/>
        <w:rPr>
          <w:rFonts w:ascii="Sakkal Majalla" w:hAnsi="Sakkal Majalla" w:cs="Sakkal Majalla"/>
          <w:b/>
          <w:bCs/>
          <w:sz w:val="26"/>
          <w:szCs w:val="26"/>
          <w:rtl/>
        </w:rPr>
      </w:pPr>
      <w:r w:rsidRPr="00726F16">
        <w:rPr>
          <w:rFonts w:ascii="Sakkal Majalla" w:hAnsi="Sakkal Majalla" w:cs="Sakkal Majalla" w:hint="cs"/>
          <w:b/>
          <w:bCs/>
          <w:sz w:val="26"/>
          <w:szCs w:val="26"/>
          <w:rtl/>
        </w:rPr>
        <w:t>جامعة أ</w:t>
      </w:r>
      <w:r>
        <w:rPr>
          <w:rFonts w:ascii="Sakkal Majalla" w:hAnsi="Sakkal Majalla" w:cs="Sakkal Majalla" w:hint="cs"/>
          <w:b/>
          <w:bCs/>
          <w:sz w:val="26"/>
          <w:szCs w:val="26"/>
          <w:rtl/>
        </w:rPr>
        <w:t>ر</w:t>
      </w:r>
      <w:r w:rsidRPr="00726F16">
        <w:rPr>
          <w:rFonts w:ascii="Sakkal Majalla" w:hAnsi="Sakkal Majalla" w:cs="Sakkal Majalla" w:hint="cs"/>
          <w:b/>
          <w:bCs/>
          <w:sz w:val="26"/>
          <w:szCs w:val="26"/>
          <w:rtl/>
        </w:rPr>
        <w:t>تواس - فرنسا</w:t>
      </w:r>
    </w:p>
    <w:p w14:paraId="05F0BB39" w14:textId="77777777" w:rsidR="00840082" w:rsidRPr="001B07AF" w:rsidRDefault="00840082" w:rsidP="00840082">
      <w:pPr>
        <w:bidi/>
        <w:spacing w:after="100"/>
        <w:ind w:firstLine="567"/>
        <w:jc w:val="right"/>
        <w:rPr>
          <w:rFonts w:ascii="Sakkal Majalla" w:hAnsi="Sakkal Majalla" w:cs="Sakkal Majalla"/>
          <w:sz w:val="26"/>
          <w:szCs w:val="26"/>
        </w:rPr>
      </w:pPr>
    </w:p>
    <w:p w14:paraId="7F4B3220" w14:textId="77777777" w:rsidR="00840082" w:rsidRPr="00216074" w:rsidRDefault="00840082" w:rsidP="00840082">
      <w:pPr>
        <w:bidi/>
        <w:jc w:val="both"/>
        <w:rPr>
          <w:rFonts w:ascii="Sakkal Majalla" w:hAnsi="Sakkal Majalla" w:cs="Sakkal Majalla"/>
          <w:b/>
          <w:bCs/>
          <w:sz w:val="22"/>
          <w:szCs w:val="22"/>
        </w:rPr>
      </w:pPr>
      <w:r w:rsidRPr="00216074">
        <w:rPr>
          <w:rFonts w:ascii="Sakkal Majalla" w:hAnsi="Sakkal Majalla" w:cs="Sakkal Majalla"/>
          <w:b/>
          <w:bCs/>
          <w:sz w:val="22"/>
          <w:szCs w:val="22"/>
          <w:rtl/>
        </w:rPr>
        <w:lastRenderedPageBreak/>
        <w:t>هوامـش:</w:t>
      </w:r>
    </w:p>
    <w:p w14:paraId="02CEED37" w14:textId="77777777" w:rsidR="00840082" w:rsidRPr="00216074" w:rsidRDefault="00840082" w:rsidP="00840082">
      <w:pPr>
        <w:jc w:val="both"/>
        <w:rPr>
          <w:rFonts w:ascii="Sakkal Majalla" w:hAnsi="Sakkal Majalla" w:cs="Sakkal Majalla"/>
          <w:sz w:val="22"/>
          <w:szCs w:val="22"/>
        </w:rPr>
      </w:pPr>
      <w:r w:rsidRPr="00216074">
        <w:rPr>
          <w:rFonts w:ascii="Sakkal Majalla" w:hAnsi="Sakkal Majalla" w:cs="Sakkal Majalla"/>
          <w:sz w:val="22"/>
          <w:szCs w:val="22"/>
        </w:rPr>
        <w:t xml:space="preserve"> (1) Voir Malandain, Jean-Louis, «Aubaine pour les littéraires», Revue de l'EPI, no 88, Paris, 1997, p. 185-188</w:t>
      </w:r>
      <w:r w:rsidRPr="00216074">
        <w:rPr>
          <w:rFonts w:ascii="Sakkal Majalla" w:hAnsi="Sakkal Majalla" w:cs="Sakkal Majalla"/>
          <w:sz w:val="22"/>
          <w:szCs w:val="22"/>
          <w:rtl/>
        </w:rPr>
        <w:t>.</w:t>
      </w:r>
    </w:p>
    <w:p w14:paraId="576F068F" w14:textId="77777777" w:rsidR="00840082" w:rsidRPr="00216074" w:rsidRDefault="00840082" w:rsidP="00840082">
      <w:pPr>
        <w:jc w:val="both"/>
        <w:rPr>
          <w:rFonts w:ascii="Sakkal Majalla" w:hAnsi="Sakkal Majalla" w:cs="Sakkal Majalla"/>
          <w:sz w:val="22"/>
          <w:szCs w:val="22"/>
        </w:rPr>
      </w:pPr>
      <w:r w:rsidRPr="00216074">
        <w:rPr>
          <w:rFonts w:ascii="Sakkal Majalla" w:hAnsi="Sakkal Majalla" w:cs="Sakkal Majalla"/>
          <w:sz w:val="22"/>
          <w:szCs w:val="22"/>
        </w:rPr>
        <w:t>(2) Voir Le Lionnais, François, «La Lipo (le premier manifeste)», dans Oulipo, La Littérature potentielle,  p. 15-18</w:t>
      </w:r>
      <w:r w:rsidRPr="00216074">
        <w:rPr>
          <w:rFonts w:ascii="Sakkal Majalla" w:hAnsi="Sakkal Majalla" w:cs="Sakkal Majalla"/>
          <w:sz w:val="22"/>
          <w:szCs w:val="22"/>
          <w:rtl/>
        </w:rPr>
        <w:t>.</w:t>
      </w:r>
    </w:p>
    <w:p w14:paraId="595B82E7" w14:textId="77777777" w:rsidR="00840082" w:rsidRPr="00216074" w:rsidRDefault="00840082" w:rsidP="00840082">
      <w:pPr>
        <w:jc w:val="both"/>
        <w:rPr>
          <w:rFonts w:ascii="Sakkal Majalla" w:hAnsi="Sakkal Majalla" w:cs="Sakkal Majalla"/>
          <w:sz w:val="22"/>
          <w:szCs w:val="22"/>
        </w:rPr>
      </w:pPr>
      <w:r w:rsidRPr="00216074">
        <w:rPr>
          <w:rFonts w:ascii="Sakkal Majalla" w:hAnsi="Sakkal Majalla" w:cs="Sakkal Majalla"/>
          <w:sz w:val="22"/>
          <w:szCs w:val="22"/>
        </w:rPr>
        <w:t>(3) Voir Oulipo, La Littérature potentielle, Paris, Gallimard, 1973, p. 37</w:t>
      </w:r>
      <w:r w:rsidRPr="00216074">
        <w:rPr>
          <w:rFonts w:ascii="Sakkal Majalla" w:hAnsi="Sakkal Majalla" w:cs="Sakkal Majalla"/>
          <w:sz w:val="22"/>
          <w:szCs w:val="22"/>
          <w:rtl/>
        </w:rPr>
        <w:t>.</w:t>
      </w:r>
    </w:p>
    <w:p w14:paraId="26B9B86D" w14:textId="77777777" w:rsidR="00840082" w:rsidRPr="00216074" w:rsidRDefault="00840082" w:rsidP="00840082">
      <w:pPr>
        <w:bidi/>
        <w:jc w:val="both"/>
        <w:rPr>
          <w:rFonts w:ascii="Sakkal Majalla" w:hAnsi="Sakkal Majalla" w:cs="Sakkal Majalla"/>
          <w:sz w:val="22"/>
          <w:szCs w:val="22"/>
          <w:rtl/>
        </w:rPr>
      </w:pPr>
      <w:r w:rsidRPr="00216074">
        <w:rPr>
          <w:rFonts w:ascii="Sakkal Majalla" w:hAnsi="Sakkal Majalla" w:cs="Sakkal Majalla" w:hint="cs"/>
          <w:sz w:val="22"/>
          <w:szCs w:val="22"/>
          <w:rtl/>
        </w:rPr>
        <w:t>(4) لا تدخل الملاءمة بين المعيارين ضمن اهتمام برامج المعالجة.</w:t>
      </w:r>
    </w:p>
    <w:p w14:paraId="3DE505A4" w14:textId="77777777" w:rsidR="00840082" w:rsidRPr="00216074" w:rsidRDefault="00840082" w:rsidP="00840082">
      <w:pPr>
        <w:jc w:val="both"/>
        <w:rPr>
          <w:rFonts w:ascii="Sakkal Majalla" w:hAnsi="Sakkal Majalla" w:cs="Sakkal Majalla"/>
          <w:sz w:val="22"/>
          <w:szCs w:val="22"/>
        </w:rPr>
      </w:pPr>
    </w:p>
    <w:p w14:paraId="16162877" w14:textId="77777777" w:rsidR="00840082" w:rsidRPr="00216074" w:rsidRDefault="00840082" w:rsidP="00840082">
      <w:pPr>
        <w:bidi/>
        <w:jc w:val="both"/>
        <w:rPr>
          <w:rFonts w:ascii="Sakkal Majalla" w:hAnsi="Sakkal Majalla" w:cs="Sakkal Majalla"/>
          <w:b/>
          <w:bCs/>
          <w:sz w:val="22"/>
          <w:szCs w:val="22"/>
        </w:rPr>
      </w:pPr>
      <w:r w:rsidRPr="00216074">
        <w:rPr>
          <w:rFonts w:ascii="Sakkal Majalla" w:hAnsi="Sakkal Majalla" w:cs="Sakkal Majalla"/>
          <w:b/>
          <w:bCs/>
          <w:sz w:val="22"/>
          <w:szCs w:val="22"/>
          <w:rtl/>
        </w:rPr>
        <w:t>مراجـع:</w:t>
      </w:r>
    </w:p>
    <w:p w14:paraId="6B1B266F"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alire: Revue de littérature animée et interactive, Villeneuve d'Ascq, Mots-Voir, 2000, 1 cédérom multimédia</w:t>
      </w:r>
      <w:r w:rsidRPr="00216074">
        <w:rPr>
          <w:rFonts w:ascii="Sakkal Majalla" w:hAnsi="Sakkal Majalla" w:cs="Sakkal Majalla"/>
          <w:sz w:val="22"/>
          <w:szCs w:val="22"/>
          <w:rtl/>
        </w:rPr>
        <w:t>.</w:t>
      </w:r>
    </w:p>
    <w:p w14:paraId="0B9E5BED"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Baetens, Jan et Eric Vos, DWB, Dietsche Warande &amp; Belfort: Elektronische Literatuur, Leuven (Louvain, Belgique), DWB, 1999, no 4, p. 435-555, + 1 cédérom multimédia</w:t>
      </w:r>
      <w:r w:rsidRPr="00216074">
        <w:rPr>
          <w:rFonts w:ascii="Sakkal Majalla" w:hAnsi="Sakkal Majalla" w:cs="Sakkal Majalla"/>
          <w:sz w:val="22"/>
          <w:szCs w:val="22"/>
          <w:rtl/>
        </w:rPr>
        <w:t>.</w:t>
      </w:r>
    </w:p>
    <w:p w14:paraId="55394047"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Balpe, Jean-Pierre, «L'"Ange" ou le "Diable" en boîte?», Action poétique, no 95, 1984</w:t>
      </w:r>
      <w:r w:rsidRPr="00216074">
        <w:rPr>
          <w:rFonts w:ascii="Sakkal Majalla" w:hAnsi="Sakkal Majalla" w:cs="Sakkal Majalla"/>
          <w:sz w:val="22"/>
          <w:szCs w:val="22"/>
          <w:rtl/>
        </w:rPr>
        <w:t>.</w:t>
      </w:r>
    </w:p>
    <w:p w14:paraId="1063D1F1"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Balpe, Jean-Pierre, «Informatique», Action poétique, no 129-130, et KAOS, no 3, Avon, Action poétique-Kaos, 1992, 144 p. + 1 disquette Macintosh</w:t>
      </w:r>
      <w:r w:rsidRPr="00216074">
        <w:rPr>
          <w:rFonts w:ascii="Sakkal Majalla" w:hAnsi="Sakkal Majalla" w:cs="Sakkal Majalla"/>
          <w:sz w:val="22"/>
          <w:szCs w:val="22"/>
          <w:rtl/>
        </w:rPr>
        <w:t>.</w:t>
      </w:r>
    </w:p>
    <w:p w14:paraId="6079BE79"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Balpe, Jean-Pierre, «Pour une littérature informatique: un manifeste...», in Vuillemin, Alain et Michel Lenoble, Littérature et informatique: la littérature générée par ordinateur, Arras, Artois Presses Université, 1995, p. 19-32</w:t>
      </w:r>
      <w:r w:rsidRPr="00216074">
        <w:rPr>
          <w:rFonts w:ascii="Sakkal Majalla" w:hAnsi="Sakkal Majalla" w:cs="Sakkal Majalla"/>
          <w:sz w:val="22"/>
          <w:szCs w:val="22"/>
          <w:rtl/>
        </w:rPr>
        <w:t>.</w:t>
      </w:r>
    </w:p>
    <w:p w14:paraId="398D2371"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Barbosa, Pedro, A Literatura cibernetica 1: Autopsemas gerados por computador, 1977; A Literatura cibernetica 2: Um sintetizador de narrativas, 1980, Porto (Portugal), Arvore, 167 p. + sq</w:t>
      </w:r>
      <w:r w:rsidRPr="00216074">
        <w:rPr>
          <w:rFonts w:ascii="Sakkal Majalla" w:hAnsi="Sakkal Majalla" w:cs="Sakkal Majalla"/>
          <w:sz w:val="22"/>
          <w:szCs w:val="22"/>
          <w:rtl/>
        </w:rPr>
        <w:t>.</w:t>
      </w:r>
    </w:p>
    <w:p w14:paraId="769566B6"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Bootz, Philippe, in Gillot, Arnaud, La Notion d'«écrilecture» à travers les revues de poésie électronique «alire» et «KAOS» (1989-1995</w:t>
      </w:r>
      <w:r w:rsidRPr="00216074">
        <w:rPr>
          <w:rFonts w:ascii="Sakkal Majalla" w:hAnsi="Sakkal Majalla" w:cs="Sakkal Majalla"/>
          <w:sz w:val="22"/>
          <w:szCs w:val="22"/>
          <w:rtl/>
        </w:rPr>
        <w:t>).</w:t>
      </w:r>
    </w:p>
    <w:p w14:paraId="5C924AF4"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Burgaud, Patrick-Henri, Poèmes et quelques lettres. Poèmes multimédias pour Windows, Stiching Woord-Beeld, Zypendaalseweg 75, 6814 Ce Arnhem, Pays-Bas, 1997, 1 cédérom multimédia</w:t>
      </w:r>
      <w:r w:rsidRPr="00216074">
        <w:rPr>
          <w:rFonts w:ascii="Sakkal Majalla" w:hAnsi="Sakkal Majalla" w:cs="Sakkal Majalla"/>
          <w:sz w:val="22"/>
          <w:szCs w:val="22"/>
          <w:rtl/>
        </w:rPr>
        <w:t>.</w:t>
      </w:r>
    </w:p>
    <w:p w14:paraId="73524FC6"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 xml:space="preserve">Castellin, Philippe, «Doc(k)s»: Mode d'emploi. Histoire, forme et sens des poésies expérimentales contemporaines, Paris, Université de Paris-Sorbonne (Paris IV), 1996, </w:t>
      </w:r>
      <w:smartTag w:uri="urn:schemas-microsoft-com:office:smarttags" w:element="metricconverter">
        <w:smartTagPr>
          <w:attr w:name="ProductID" w:val="226 f"/>
        </w:smartTagPr>
        <w:r w:rsidRPr="00216074">
          <w:rPr>
            <w:rFonts w:ascii="Sakkal Majalla" w:hAnsi="Sakkal Majalla" w:cs="Sakkal Majalla"/>
            <w:sz w:val="22"/>
            <w:szCs w:val="22"/>
          </w:rPr>
          <w:t>226 f</w:t>
        </w:r>
      </w:smartTag>
      <w:r w:rsidRPr="00216074">
        <w:rPr>
          <w:rFonts w:ascii="Sakkal Majalla" w:hAnsi="Sakkal Majalla" w:cs="Sakkal Majalla"/>
          <w:sz w:val="22"/>
          <w:szCs w:val="22"/>
        </w:rPr>
        <w:t>. (thèse de doctorat ès lettres</w:t>
      </w:r>
      <w:r w:rsidRPr="00216074">
        <w:rPr>
          <w:rFonts w:ascii="Sakkal Majalla" w:hAnsi="Sakkal Majalla" w:cs="Sakkal Majalla" w:hint="cs"/>
          <w:sz w:val="22"/>
          <w:szCs w:val="22"/>
          <w:rtl/>
        </w:rPr>
        <w:t>(</w:t>
      </w:r>
    </w:p>
    <w:p w14:paraId="37CB56AA"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Castellin, Philippe, «L'Esprit, la genèse...», Doc(k)s, Ajaccio, Akenaton, 1996</w:t>
      </w:r>
      <w:r w:rsidRPr="00216074">
        <w:rPr>
          <w:rFonts w:ascii="Sakkal Majalla" w:hAnsi="Sakkal Majalla" w:cs="Sakkal Majalla"/>
          <w:sz w:val="22"/>
          <w:szCs w:val="22"/>
          <w:rtl/>
        </w:rPr>
        <w:t>.</w:t>
      </w:r>
    </w:p>
    <w:p w14:paraId="0EC89BCA"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Doc(k)s / alire + CqfD-ROM, Ajaccio-Villeneuve d'Ascq, Akenaton, Mots-Voir, 1996, 257 p. + 1 cédérom multimédia</w:t>
      </w:r>
      <w:r w:rsidRPr="00216074">
        <w:rPr>
          <w:rFonts w:ascii="Sakkal Majalla" w:hAnsi="Sakkal Majalla" w:cs="Sakkal Majalla"/>
          <w:sz w:val="22"/>
          <w:szCs w:val="22"/>
          <w:rtl/>
        </w:rPr>
        <w:t>.</w:t>
      </w:r>
    </w:p>
    <w:p w14:paraId="410D5AAA"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Fournel, Paul, «Ordinateur et écrivain: l'expérience du centre Pompidou», in Oulipo, Atlas de littérature potentielle, Paris, Gallimard, 1981</w:t>
      </w:r>
      <w:r w:rsidRPr="00216074">
        <w:rPr>
          <w:rFonts w:ascii="Sakkal Majalla" w:hAnsi="Sakkal Majalla" w:cs="Sakkal Majalla"/>
          <w:sz w:val="22"/>
          <w:szCs w:val="22"/>
          <w:rtl/>
        </w:rPr>
        <w:t>.</w:t>
      </w:r>
    </w:p>
    <w:p w14:paraId="385C1422"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Gillot, Arnaud, La Notion d'«écrilecture» à travers les revues de poésie électronique «alire» et «KAOS» (1989-1995), Timisoara (Roumanie), Certel-Hestia, 1999</w:t>
      </w:r>
      <w:r w:rsidRPr="00216074">
        <w:rPr>
          <w:rFonts w:ascii="Sakkal Majalla" w:hAnsi="Sakkal Majalla" w:cs="Sakkal Majalla"/>
          <w:sz w:val="22"/>
          <w:szCs w:val="22"/>
          <w:rtl/>
        </w:rPr>
        <w:t>.</w:t>
      </w:r>
    </w:p>
    <w:p w14:paraId="3F7D372A"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Le Lionnais, François, «La Lipo (le premier manifeste)», in Oulipo, La Littérature potentielle, Paris, Gallimard, 1973</w:t>
      </w:r>
      <w:r w:rsidRPr="00216074">
        <w:rPr>
          <w:rFonts w:ascii="Sakkal Majalla" w:hAnsi="Sakkal Majalla" w:cs="Sakkal Majalla"/>
          <w:sz w:val="22"/>
          <w:szCs w:val="22"/>
          <w:rtl/>
        </w:rPr>
        <w:t>.</w:t>
      </w:r>
    </w:p>
    <w:p w14:paraId="41BA25CB"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Loizillon, Guillaume, «Texte et ordinateur (Une esthétique de la programmation)», Doc(k)s, Ajaccio, Akenaton, 1997, p. 148-149</w:t>
      </w:r>
      <w:r w:rsidRPr="00216074">
        <w:rPr>
          <w:rFonts w:ascii="Sakkal Majalla" w:hAnsi="Sakkal Majalla" w:cs="Sakkal Majalla"/>
          <w:sz w:val="22"/>
          <w:szCs w:val="22"/>
          <w:rtl/>
        </w:rPr>
        <w:t>.</w:t>
      </w:r>
    </w:p>
    <w:p w14:paraId="1D48A6ED"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Oulipo, La Littérature potentielle, Paris, Gallimard, 1973</w:t>
      </w:r>
      <w:r w:rsidRPr="00216074">
        <w:rPr>
          <w:rFonts w:ascii="Sakkal Majalla" w:hAnsi="Sakkal Majalla" w:cs="Sakkal Majalla"/>
          <w:sz w:val="22"/>
          <w:szCs w:val="22"/>
          <w:rtl/>
        </w:rPr>
        <w:t>.</w:t>
      </w:r>
    </w:p>
    <w:p w14:paraId="0738A532"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Papp, Tibor, «A regarder, à écouter, alire!», in A:/Littérature/, Roubaix-Villeneuve d'Ascq, 1994, p. 54-59</w:t>
      </w:r>
      <w:r w:rsidRPr="00216074">
        <w:rPr>
          <w:rFonts w:ascii="Sakkal Majalla" w:hAnsi="Sakkal Majalla" w:cs="Sakkal Majalla"/>
          <w:sz w:val="22"/>
          <w:szCs w:val="22"/>
          <w:rtl/>
        </w:rPr>
        <w:t>.</w:t>
      </w:r>
    </w:p>
    <w:p w14:paraId="23263380"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Sciences et Vie Micro, no 138</w:t>
      </w:r>
      <w:r w:rsidRPr="00216074">
        <w:rPr>
          <w:rFonts w:ascii="Sakkal Majalla" w:hAnsi="Sakkal Majalla" w:cs="Sakkal Majalla"/>
          <w:sz w:val="22"/>
          <w:szCs w:val="22"/>
          <w:rtl/>
        </w:rPr>
        <w:t>.</w:t>
      </w:r>
    </w:p>
    <w:p w14:paraId="0B928228" w14:textId="77777777" w:rsidR="00840082" w:rsidRPr="00216074" w:rsidRDefault="00840082" w:rsidP="00840082">
      <w:pPr>
        <w:ind w:left="709" w:hanging="709"/>
        <w:jc w:val="both"/>
        <w:rPr>
          <w:rFonts w:ascii="Sakkal Majalla" w:hAnsi="Sakkal Majalla" w:cs="Sakkal Majalla"/>
          <w:sz w:val="22"/>
          <w:szCs w:val="22"/>
        </w:rPr>
      </w:pPr>
      <w:r w:rsidRPr="00216074">
        <w:rPr>
          <w:rFonts w:ascii="Sakkal Majalla" w:hAnsi="Sakkal Majalla" w:cs="Sakkal Majalla"/>
          <w:sz w:val="22"/>
          <w:szCs w:val="22"/>
        </w:rPr>
        <w:t>Université d'Artois, Poésie animée, oeuvres réunies par Alain Vuillemin, Arras, CERTEL-Université d'Artois, 1998, 1 cédérom multimédia</w:t>
      </w:r>
      <w:r w:rsidRPr="00216074">
        <w:rPr>
          <w:rFonts w:ascii="Sakkal Majalla" w:hAnsi="Sakkal Majalla" w:cs="Sakkal Majalla"/>
          <w:sz w:val="22"/>
          <w:szCs w:val="22"/>
          <w:rtl/>
        </w:rPr>
        <w:t>.</w:t>
      </w:r>
    </w:p>
    <w:p w14:paraId="0E97E50B" w14:textId="77777777" w:rsidR="00840082" w:rsidRDefault="00840082" w:rsidP="00840082"/>
    <w:p w14:paraId="7416F0B7" w14:textId="77777777" w:rsidR="007F4716" w:rsidRPr="00840082" w:rsidRDefault="007F4716" w:rsidP="00861F61">
      <w:pPr>
        <w:bidi/>
        <w:rPr>
          <w:sz w:val="23"/>
          <w:szCs w:val="23"/>
        </w:rPr>
      </w:pPr>
    </w:p>
    <w:sectPr w:rsidR="007F4716" w:rsidRPr="00840082" w:rsidSect="007669F9">
      <w:headerReference w:type="even" r:id="rId9"/>
      <w:headerReference w:type="default" r:id="rId10"/>
      <w:footerReference w:type="even" r:id="rId11"/>
      <w:footerReference w:type="default" r:id="rId12"/>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B6451A" w14:textId="77777777" w:rsidR="000F4AC0" w:rsidRDefault="000F4AC0">
      <w:r>
        <w:separator/>
      </w:r>
    </w:p>
  </w:endnote>
  <w:endnote w:type="continuationSeparator" w:id="0">
    <w:p w14:paraId="23B110E6" w14:textId="77777777" w:rsidR="000F4AC0" w:rsidRDefault="000F4A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miri">
    <w:altName w:val="Courier New"/>
    <w:charset w:val="00"/>
    <w:family w:val="auto"/>
    <w:pitch w:val="variable"/>
    <w:sig w:usb0="00000000" w:usb1="82002042" w:usb2="00000008" w:usb3="00000000" w:csb0="000000D3"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76C51D" w14:textId="77777777" w:rsidR="00F34582" w:rsidRDefault="00F34582" w:rsidP="002B7DCF">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1774EE3C" w14:textId="77777777" w:rsidR="00F34582" w:rsidRDefault="00F34582">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B74C93" w14:textId="633ADDB4" w:rsidR="00F34582" w:rsidRDefault="00F34582" w:rsidP="002B7DCF">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25368B">
      <w:rPr>
        <w:rStyle w:val="Numrodepage"/>
        <w:noProof/>
      </w:rPr>
      <w:t>1</w:t>
    </w:r>
    <w:r>
      <w:rPr>
        <w:rStyle w:val="Numrodepage"/>
      </w:rPr>
      <w:fldChar w:fldCharType="end"/>
    </w:r>
  </w:p>
  <w:p w14:paraId="5901AA7F" w14:textId="77777777" w:rsidR="00F34582" w:rsidRDefault="00F34582" w:rsidP="00F34582">
    <w:pPr>
      <w:pStyle w:val="Pieddepag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CE8423" w14:textId="77777777" w:rsidR="000F4AC0" w:rsidRDefault="000F4AC0">
      <w:r>
        <w:separator/>
      </w:r>
    </w:p>
  </w:footnote>
  <w:footnote w:type="continuationSeparator" w:id="0">
    <w:p w14:paraId="3A93B89F" w14:textId="77777777" w:rsidR="000F4AC0" w:rsidRDefault="000F4A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EFA303" w14:textId="77777777" w:rsidR="00F34582" w:rsidRDefault="00F34582" w:rsidP="00CC0CBC">
    <w:pPr>
      <w:pStyle w:val="En-tte"/>
      <w:framePr w:wrap="around" w:vAnchor="text" w:hAnchor="margin" w:y="1"/>
      <w:rPr>
        <w:rStyle w:val="Numrodepage"/>
      </w:rPr>
    </w:pPr>
    <w:r>
      <w:rPr>
        <w:rStyle w:val="Numrodepage"/>
      </w:rPr>
      <w:fldChar w:fldCharType="begin"/>
    </w:r>
    <w:r>
      <w:rPr>
        <w:rStyle w:val="Numrodepage"/>
      </w:rPr>
      <w:instrText xml:space="preserve">PAGE  </w:instrText>
    </w:r>
    <w:r>
      <w:rPr>
        <w:rStyle w:val="Numrodepage"/>
      </w:rPr>
      <w:fldChar w:fldCharType="end"/>
    </w:r>
  </w:p>
  <w:p w14:paraId="634D9BD4" w14:textId="77777777" w:rsidR="00F34582" w:rsidRDefault="00F34582" w:rsidP="001B07AF">
    <w:pPr>
      <w:pStyle w:val="En-tte"/>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6D8B9C" w14:textId="45A3B047" w:rsidR="00F34582" w:rsidRPr="007669F9" w:rsidRDefault="007669F9" w:rsidP="00BC2F76">
    <w:pPr>
      <w:pStyle w:val="En-tte"/>
      <w:bidi/>
      <w:spacing w:after="200"/>
      <w:ind w:right="357"/>
      <w:jc w:val="center"/>
      <w:rPr>
        <w:rFonts w:ascii="Amiri" w:hAnsi="Amiri" w:cs="Amiri"/>
        <w:i/>
        <w:iCs/>
        <w:color w:val="2E74B5"/>
        <w:sz w:val="20"/>
        <w:szCs w:val="20"/>
        <w:rtl/>
      </w:rPr>
    </w:pPr>
    <w:r>
      <w:rPr>
        <w:rFonts w:ascii="Amiri" w:hAnsi="Amiri" w:cs="Amiri"/>
        <w:i/>
        <w:iCs/>
        <w:color w:val="2E74B5"/>
        <w:szCs w:val="20"/>
        <w:rtl/>
      </w:rPr>
      <w:t xml:space="preserve">تعميق التخصص – الثانوي التأهيلي (تخصص اللغة العربية): درس </w:t>
    </w:r>
    <w:r>
      <w:rPr>
        <w:rFonts w:ascii="Amiri" w:hAnsi="Amiri" w:cs="Amiri"/>
        <w:i/>
        <w:iCs/>
        <w:color w:val="2E74B5"/>
        <w:szCs w:val="20"/>
      </w:rPr>
      <w:t>12</w:t>
    </w:r>
    <w:r>
      <w:rPr>
        <w:rFonts w:ascii="Amiri" w:hAnsi="Amiri" w:cs="Amiri"/>
        <w:i/>
        <w:iCs/>
        <w:color w:val="2E74B5"/>
        <w:szCs w:val="20"/>
        <w:rtl/>
      </w:rPr>
      <w:t xml:space="preserve"> ماي 2020 (من الساعة 1</w:t>
    </w:r>
    <w:r w:rsidR="000069D9">
      <w:rPr>
        <w:rFonts w:ascii="Amiri" w:hAnsi="Amiri" w:cs="Amiri" w:hint="cs"/>
        <w:i/>
        <w:iCs/>
        <w:color w:val="2E74B5"/>
        <w:szCs w:val="20"/>
        <w:rtl/>
      </w:rPr>
      <w:t>6</w:t>
    </w:r>
    <w:r>
      <w:rPr>
        <w:rFonts w:ascii="Amiri" w:hAnsi="Amiri" w:cs="Amiri"/>
        <w:i/>
        <w:iCs/>
        <w:color w:val="2E74B5"/>
        <w:szCs w:val="20"/>
      </w:rPr>
      <w:t xml:space="preserve"> </w:t>
    </w:r>
    <w:r>
      <w:rPr>
        <w:rFonts w:ascii="Amiri" w:hAnsi="Amiri" w:cs="Amiri"/>
        <w:i/>
        <w:iCs/>
        <w:color w:val="2E74B5"/>
        <w:szCs w:val="20"/>
        <w:rtl/>
      </w:rPr>
      <w:t xml:space="preserve"> إلى الساعة </w:t>
    </w:r>
    <w:r w:rsidR="000069D9">
      <w:rPr>
        <w:rFonts w:ascii="Amiri" w:hAnsi="Amiri" w:cs="Amiri" w:hint="cs"/>
        <w:i/>
        <w:iCs/>
        <w:color w:val="2E74B5"/>
        <w:szCs w:val="20"/>
        <w:rtl/>
      </w:rPr>
      <w:t>18</w:t>
    </w:r>
    <w:r>
      <w:rPr>
        <w:rFonts w:ascii="Amiri" w:hAnsi="Amiri" w:cs="Amiri"/>
        <w:i/>
        <w:iCs/>
        <w:color w:val="2E74B5"/>
        <w:szCs w:val="20"/>
        <w:rtl/>
      </w:rPr>
      <w: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E5373E"/>
    <w:multiLevelType w:val="hybridMultilevel"/>
    <w:tmpl w:val="717C3BA6"/>
    <w:lvl w:ilvl="0" w:tplc="36920642">
      <w:start w:val="2"/>
      <w:numFmt w:val="bullet"/>
      <w:lvlText w:val=""/>
      <w:lvlJc w:val="left"/>
      <w:pPr>
        <w:ind w:left="720" w:hanging="360"/>
      </w:pPr>
      <w:rPr>
        <w:rFonts w:ascii="Symbol" w:eastAsia="SimSun" w:hAnsi="Symbol" w:cs="Sakkal Majalla"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32C"/>
    <w:rsid w:val="0000033A"/>
    <w:rsid w:val="000033F3"/>
    <w:rsid w:val="000069D9"/>
    <w:rsid w:val="000133AF"/>
    <w:rsid w:val="00014040"/>
    <w:rsid w:val="00017336"/>
    <w:rsid w:val="000214FB"/>
    <w:rsid w:val="00022F30"/>
    <w:rsid w:val="00025FB9"/>
    <w:rsid w:val="00027234"/>
    <w:rsid w:val="000279A5"/>
    <w:rsid w:val="000326AB"/>
    <w:rsid w:val="000451B2"/>
    <w:rsid w:val="00052418"/>
    <w:rsid w:val="0005466B"/>
    <w:rsid w:val="00061874"/>
    <w:rsid w:val="000638E2"/>
    <w:rsid w:val="00066313"/>
    <w:rsid w:val="000724D8"/>
    <w:rsid w:val="0007281D"/>
    <w:rsid w:val="00073FCF"/>
    <w:rsid w:val="00081860"/>
    <w:rsid w:val="00081E79"/>
    <w:rsid w:val="0008232C"/>
    <w:rsid w:val="00082E74"/>
    <w:rsid w:val="00084E58"/>
    <w:rsid w:val="00092026"/>
    <w:rsid w:val="00093598"/>
    <w:rsid w:val="00095C00"/>
    <w:rsid w:val="00096CD7"/>
    <w:rsid w:val="000A12F9"/>
    <w:rsid w:val="000A3975"/>
    <w:rsid w:val="000A4208"/>
    <w:rsid w:val="000B01B9"/>
    <w:rsid w:val="000B2FB9"/>
    <w:rsid w:val="000C68BE"/>
    <w:rsid w:val="000D02A2"/>
    <w:rsid w:val="000D1118"/>
    <w:rsid w:val="000D6E6E"/>
    <w:rsid w:val="000F060A"/>
    <w:rsid w:val="000F1E49"/>
    <w:rsid w:val="000F2286"/>
    <w:rsid w:val="000F4AC0"/>
    <w:rsid w:val="000F76B4"/>
    <w:rsid w:val="00101C59"/>
    <w:rsid w:val="00103197"/>
    <w:rsid w:val="00105032"/>
    <w:rsid w:val="00105F0A"/>
    <w:rsid w:val="0011313C"/>
    <w:rsid w:val="0011354B"/>
    <w:rsid w:val="00115368"/>
    <w:rsid w:val="00122060"/>
    <w:rsid w:val="00130A4B"/>
    <w:rsid w:val="00136621"/>
    <w:rsid w:val="00140A55"/>
    <w:rsid w:val="00146916"/>
    <w:rsid w:val="00147BFD"/>
    <w:rsid w:val="0015228C"/>
    <w:rsid w:val="0015302E"/>
    <w:rsid w:val="0015375B"/>
    <w:rsid w:val="001600C0"/>
    <w:rsid w:val="00163991"/>
    <w:rsid w:val="00164E65"/>
    <w:rsid w:val="0016723F"/>
    <w:rsid w:val="00175FCB"/>
    <w:rsid w:val="001776CB"/>
    <w:rsid w:val="00180C37"/>
    <w:rsid w:val="001830EE"/>
    <w:rsid w:val="00183781"/>
    <w:rsid w:val="001967CE"/>
    <w:rsid w:val="001974B2"/>
    <w:rsid w:val="001A015C"/>
    <w:rsid w:val="001A1F96"/>
    <w:rsid w:val="001A26EB"/>
    <w:rsid w:val="001A4D53"/>
    <w:rsid w:val="001A5CE6"/>
    <w:rsid w:val="001B07AF"/>
    <w:rsid w:val="001B2670"/>
    <w:rsid w:val="001B30B7"/>
    <w:rsid w:val="001B3E04"/>
    <w:rsid w:val="001B5819"/>
    <w:rsid w:val="001B7CCE"/>
    <w:rsid w:val="001C1D34"/>
    <w:rsid w:val="001C58D8"/>
    <w:rsid w:val="001C5F2F"/>
    <w:rsid w:val="001D4804"/>
    <w:rsid w:val="001E7571"/>
    <w:rsid w:val="001F29A6"/>
    <w:rsid w:val="001F32F1"/>
    <w:rsid w:val="001F4E40"/>
    <w:rsid w:val="001F75B0"/>
    <w:rsid w:val="00200589"/>
    <w:rsid w:val="00202D2B"/>
    <w:rsid w:val="00203AFB"/>
    <w:rsid w:val="00204359"/>
    <w:rsid w:val="00206859"/>
    <w:rsid w:val="00207F29"/>
    <w:rsid w:val="00216074"/>
    <w:rsid w:val="00217035"/>
    <w:rsid w:val="0022072A"/>
    <w:rsid w:val="00220CC2"/>
    <w:rsid w:val="00222E1D"/>
    <w:rsid w:val="00223C2F"/>
    <w:rsid w:val="00224F70"/>
    <w:rsid w:val="0022603A"/>
    <w:rsid w:val="00232489"/>
    <w:rsid w:val="00234315"/>
    <w:rsid w:val="00234D48"/>
    <w:rsid w:val="00237FC6"/>
    <w:rsid w:val="00241E57"/>
    <w:rsid w:val="00242357"/>
    <w:rsid w:val="00245FFA"/>
    <w:rsid w:val="00251E0F"/>
    <w:rsid w:val="00252EC4"/>
    <w:rsid w:val="0025368B"/>
    <w:rsid w:val="00253ED9"/>
    <w:rsid w:val="00256629"/>
    <w:rsid w:val="00256F93"/>
    <w:rsid w:val="00257C8E"/>
    <w:rsid w:val="002648B6"/>
    <w:rsid w:val="002679FA"/>
    <w:rsid w:val="002705E1"/>
    <w:rsid w:val="002708BB"/>
    <w:rsid w:val="002709DA"/>
    <w:rsid w:val="002767A6"/>
    <w:rsid w:val="002833D7"/>
    <w:rsid w:val="002864FE"/>
    <w:rsid w:val="002902E8"/>
    <w:rsid w:val="00290AA8"/>
    <w:rsid w:val="002A5D0C"/>
    <w:rsid w:val="002A6EFC"/>
    <w:rsid w:val="002A78E0"/>
    <w:rsid w:val="002B0091"/>
    <w:rsid w:val="002B0CCF"/>
    <w:rsid w:val="002B2B39"/>
    <w:rsid w:val="002B3F6B"/>
    <w:rsid w:val="002B7DCF"/>
    <w:rsid w:val="002C38AF"/>
    <w:rsid w:val="002C7755"/>
    <w:rsid w:val="002C7DD0"/>
    <w:rsid w:val="002D0078"/>
    <w:rsid w:val="002E5C1D"/>
    <w:rsid w:val="002F253E"/>
    <w:rsid w:val="002F4344"/>
    <w:rsid w:val="00300DBF"/>
    <w:rsid w:val="003032C8"/>
    <w:rsid w:val="0030384D"/>
    <w:rsid w:val="00305332"/>
    <w:rsid w:val="00310262"/>
    <w:rsid w:val="00320FB8"/>
    <w:rsid w:val="00321566"/>
    <w:rsid w:val="003227FA"/>
    <w:rsid w:val="003228A7"/>
    <w:rsid w:val="00322D5A"/>
    <w:rsid w:val="00324858"/>
    <w:rsid w:val="0033001F"/>
    <w:rsid w:val="0033427A"/>
    <w:rsid w:val="003357EA"/>
    <w:rsid w:val="00340927"/>
    <w:rsid w:val="003415C2"/>
    <w:rsid w:val="00342910"/>
    <w:rsid w:val="0034412B"/>
    <w:rsid w:val="003454BC"/>
    <w:rsid w:val="003476C7"/>
    <w:rsid w:val="003527A7"/>
    <w:rsid w:val="00353A1A"/>
    <w:rsid w:val="00356891"/>
    <w:rsid w:val="00373B3A"/>
    <w:rsid w:val="003802C3"/>
    <w:rsid w:val="003810A1"/>
    <w:rsid w:val="0038152B"/>
    <w:rsid w:val="003844BB"/>
    <w:rsid w:val="0038507F"/>
    <w:rsid w:val="00390134"/>
    <w:rsid w:val="00392A97"/>
    <w:rsid w:val="00393503"/>
    <w:rsid w:val="003A3373"/>
    <w:rsid w:val="003A4CF6"/>
    <w:rsid w:val="003A5C91"/>
    <w:rsid w:val="003A5EC4"/>
    <w:rsid w:val="003A621D"/>
    <w:rsid w:val="003A6828"/>
    <w:rsid w:val="003A687E"/>
    <w:rsid w:val="003A7A14"/>
    <w:rsid w:val="003B2AB6"/>
    <w:rsid w:val="003B30C8"/>
    <w:rsid w:val="003B37EC"/>
    <w:rsid w:val="003B5A96"/>
    <w:rsid w:val="003B7717"/>
    <w:rsid w:val="003C15E8"/>
    <w:rsid w:val="003C1A18"/>
    <w:rsid w:val="003C2489"/>
    <w:rsid w:val="003C60E8"/>
    <w:rsid w:val="003C7B7F"/>
    <w:rsid w:val="003E1820"/>
    <w:rsid w:val="003E230E"/>
    <w:rsid w:val="003E3F21"/>
    <w:rsid w:val="003F2453"/>
    <w:rsid w:val="003F55CF"/>
    <w:rsid w:val="0040449F"/>
    <w:rsid w:val="00404721"/>
    <w:rsid w:val="0041181A"/>
    <w:rsid w:val="00411CE4"/>
    <w:rsid w:val="00413B76"/>
    <w:rsid w:val="00415E7C"/>
    <w:rsid w:val="00415EB3"/>
    <w:rsid w:val="00416329"/>
    <w:rsid w:val="00420DF3"/>
    <w:rsid w:val="00425109"/>
    <w:rsid w:val="0043451A"/>
    <w:rsid w:val="004345AA"/>
    <w:rsid w:val="00434E56"/>
    <w:rsid w:val="0043611C"/>
    <w:rsid w:val="00436990"/>
    <w:rsid w:val="00437CD8"/>
    <w:rsid w:val="00441C85"/>
    <w:rsid w:val="00442A65"/>
    <w:rsid w:val="00443503"/>
    <w:rsid w:val="004466BD"/>
    <w:rsid w:val="00447917"/>
    <w:rsid w:val="0045214A"/>
    <w:rsid w:val="00456DCE"/>
    <w:rsid w:val="00460BCC"/>
    <w:rsid w:val="00463C8E"/>
    <w:rsid w:val="004657D2"/>
    <w:rsid w:val="00466F48"/>
    <w:rsid w:val="0047712A"/>
    <w:rsid w:val="00486911"/>
    <w:rsid w:val="00491164"/>
    <w:rsid w:val="004963B7"/>
    <w:rsid w:val="004973BB"/>
    <w:rsid w:val="004A7CA1"/>
    <w:rsid w:val="004B4AB4"/>
    <w:rsid w:val="004B62C6"/>
    <w:rsid w:val="004B65C4"/>
    <w:rsid w:val="004B6958"/>
    <w:rsid w:val="004C093D"/>
    <w:rsid w:val="004C2B92"/>
    <w:rsid w:val="004D3572"/>
    <w:rsid w:val="004E0141"/>
    <w:rsid w:val="004E1DBB"/>
    <w:rsid w:val="004E4F11"/>
    <w:rsid w:val="004E7163"/>
    <w:rsid w:val="004F0AA2"/>
    <w:rsid w:val="004F0AAC"/>
    <w:rsid w:val="004F1CC7"/>
    <w:rsid w:val="004F3CA8"/>
    <w:rsid w:val="004F41D0"/>
    <w:rsid w:val="00500BAE"/>
    <w:rsid w:val="00501C7E"/>
    <w:rsid w:val="00502851"/>
    <w:rsid w:val="005067D4"/>
    <w:rsid w:val="00507957"/>
    <w:rsid w:val="00510746"/>
    <w:rsid w:val="005119EE"/>
    <w:rsid w:val="00514D58"/>
    <w:rsid w:val="00522123"/>
    <w:rsid w:val="00523752"/>
    <w:rsid w:val="0053016C"/>
    <w:rsid w:val="0053668C"/>
    <w:rsid w:val="00543E3D"/>
    <w:rsid w:val="005450C1"/>
    <w:rsid w:val="00545D82"/>
    <w:rsid w:val="00547D34"/>
    <w:rsid w:val="00547F98"/>
    <w:rsid w:val="00556427"/>
    <w:rsid w:val="00557092"/>
    <w:rsid w:val="005643BB"/>
    <w:rsid w:val="005652A4"/>
    <w:rsid w:val="005674B0"/>
    <w:rsid w:val="00575D81"/>
    <w:rsid w:val="00577AA7"/>
    <w:rsid w:val="005857C8"/>
    <w:rsid w:val="0058765E"/>
    <w:rsid w:val="00587ED6"/>
    <w:rsid w:val="00590E96"/>
    <w:rsid w:val="00593B0E"/>
    <w:rsid w:val="00595F00"/>
    <w:rsid w:val="005A2A81"/>
    <w:rsid w:val="005A38CA"/>
    <w:rsid w:val="005A4F2A"/>
    <w:rsid w:val="005B0CDA"/>
    <w:rsid w:val="005B2F71"/>
    <w:rsid w:val="005B6FAA"/>
    <w:rsid w:val="005B7210"/>
    <w:rsid w:val="005C087B"/>
    <w:rsid w:val="005C253D"/>
    <w:rsid w:val="005C31D1"/>
    <w:rsid w:val="005C4728"/>
    <w:rsid w:val="005D0926"/>
    <w:rsid w:val="005D1C80"/>
    <w:rsid w:val="005D2CD7"/>
    <w:rsid w:val="005D438E"/>
    <w:rsid w:val="005E368A"/>
    <w:rsid w:val="005E4C6F"/>
    <w:rsid w:val="005E6756"/>
    <w:rsid w:val="005E756C"/>
    <w:rsid w:val="005F0B31"/>
    <w:rsid w:val="005F2739"/>
    <w:rsid w:val="005F4539"/>
    <w:rsid w:val="005F5E34"/>
    <w:rsid w:val="005F7307"/>
    <w:rsid w:val="006033A5"/>
    <w:rsid w:val="00603BCD"/>
    <w:rsid w:val="00604090"/>
    <w:rsid w:val="00612569"/>
    <w:rsid w:val="00615E89"/>
    <w:rsid w:val="00620ABD"/>
    <w:rsid w:val="00620AF2"/>
    <w:rsid w:val="00620AF4"/>
    <w:rsid w:val="00620FAC"/>
    <w:rsid w:val="0062245C"/>
    <w:rsid w:val="00624A09"/>
    <w:rsid w:val="00624AB8"/>
    <w:rsid w:val="00625CD6"/>
    <w:rsid w:val="00627790"/>
    <w:rsid w:val="0063116A"/>
    <w:rsid w:val="00633E5A"/>
    <w:rsid w:val="006415B6"/>
    <w:rsid w:val="00641E99"/>
    <w:rsid w:val="00643D95"/>
    <w:rsid w:val="00644440"/>
    <w:rsid w:val="006458DC"/>
    <w:rsid w:val="00653414"/>
    <w:rsid w:val="006536D0"/>
    <w:rsid w:val="0065377B"/>
    <w:rsid w:val="0065405F"/>
    <w:rsid w:val="0065456C"/>
    <w:rsid w:val="00656BA9"/>
    <w:rsid w:val="00663476"/>
    <w:rsid w:val="00675015"/>
    <w:rsid w:val="00675E77"/>
    <w:rsid w:val="00680230"/>
    <w:rsid w:val="00681F40"/>
    <w:rsid w:val="0068439C"/>
    <w:rsid w:val="0068784C"/>
    <w:rsid w:val="00687B77"/>
    <w:rsid w:val="00690441"/>
    <w:rsid w:val="006929F7"/>
    <w:rsid w:val="00692E00"/>
    <w:rsid w:val="00694F82"/>
    <w:rsid w:val="00695F86"/>
    <w:rsid w:val="00697CAF"/>
    <w:rsid w:val="006A2F36"/>
    <w:rsid w:val="006A303E"/>
    <w:rsid w:val="006A3D3A"/>
    <w:rsid w:val="006A56FE"/>
    <w:rsid w:val="006A7503"/>
    <w:rsid w:val="006B4F53"/>
    <w:rsid w:val="006B558C"/>
    <w:rsid w:val="006B5642"/>
    <w:rsid w:val="006C02F1"/>
    <w:rsid w:val="006C4CDC"/>
    <w:rsid w:val="006D072C"/>
    <w:rsid w:val="006D3DDC"/>
    <w:rsid w:val="006D51D1"/>
    <w:rsid w:val="006D7367"/>
    <w:rsid w:val="006D7DE1"/>
    <w:rsid w:val="006E1A99"/>
    <w:rsid w:val="006E4B00"/>
    <w:rsid w:val="006E5F78"/>
    <w:rsid w:val="006E6AB9"/>
    <w:rsid w:val="006E7B61"/>
    <w:rsid w:val="006F0574"/>
    <w:rsid w:val="006F19E5"/>
    <w:rsid w:val="006F26C9"/>
    <w:rsid w:val="006F2B34"/>
    <w:rsid w:val="006F3531"/>
    <w:rsid w:val="006F7C80"/>
    <w:rsid w:val="00700375"/>
    <w:rsid w:val="00700591"/>
    <w:rsid w:val="00701550"/>
    <w:rsid w:val="00701F15"/>
    <w:rsid w:val="00702D88"/>
    <w:rsid w:val="00705B44"/>
    <w:rsid w:val="00711070"/>
    <w:rsid w:val="007257BD"/>
    <w:rsid w:val="00726E41"/>
    <w:rsid w:val="00726F16"/>
    <w:rsid w:val="0073360E"/>
    <w:rsid w:val="00736E28"/>
    <w:rsid w:val="0074039C"/>
    <w:rsid w:val="007445D9"/>
    <w:rsid w:val="00744E13"/>
    <w:rsid w:val="007466B1"/>
    <w:rsid w:val="00750C63"/>
    <w:rsid w:val="00750DE9"/>
    <w:rsid w:val="00755C99"/>
    <w:rsid w:val="00761059"/>
    <w:rsid w:val="007621E9"/>
    <w:rsid w:val="0076317C"/>
    <w:rsid w:val="00763A03"/>
    <w:rsid w:val="007669F9"/>
    <w:rsid w:val="0077543A"/>
    <w:rsid w:val="00775CB8"/>
    <w:rsid w:val="007775DD"/>
    <w:rsid w:val="007804C5"/>
    <w:rsid w:val="0078081C"/>
    <w:rsid w:val="0078097C"/>
    <w:rsid w:val="00781FA6"/>
    <w:rsid w:val="00783D57"/>
    <w:rsid w:val="0078419F"/>
    <w:rsid w:val="0078789E"/>
    <w:rsid w:val="00787FC7"/>
    <w:rsid w:val="007912BD"/>
    <w:rsid w:val="007A4CC7"/>
    <w:rsid w:val="007A576E"/>
    <w:rsid w:val="007A5C60"/>
    <w:rsid w:val="007A6C1D"/>
    <w:rsid w:val="007A7D2C"/>
    <w:rsid w:val="007B52A6"/>
    <w:rsid w:val="007B5ECC"/>
    <w:rsid w:val="007B6406"/>
    <w:rsid w:val="007C3455"/>
    <w:rsid w:val="007C5B40"/>
    <w:rsid w:val="007C7F79"/>
    <w:rsid w:val="007D118B"/>
    <w:rsid w:val="007D4DB0"/>
    <w:rsid w:val="007E0373"/>
    <w:rsid w:val="007E27EB"/>
    <w:rsid w:val="007F03E4"/>
    <w:rsid w:val="007F11A5"/>
    <w:rsid w:val="007F1D35"/>
    <w:rsid w:val="007F25AF"/>
    <w:rsid w:val="007F2FCA"/>
    <w:rsid w:val="007F371E"/>
    <w:rsid w:val="007F3D95"/>
    <w:rsid w:val="007F4716"/>
    <w:rsid w:val="007F74D0"/>
    <w:rsid w:val="00802204"/>
    <w:rsid w:val="00802CAE"/>
    <w:rsid w:val="00803B4D"/>
    <w:rsid w:val="00803CE2"/>
    <w:rsid w:val="0080412A"/>
    <w:rsid w:val="00812429"/>
    <w:rsid w:val="00815EA8"/>
    <w:rsid w:val="00817060"/>
    <w:rsid w:val="00820ED3"/>
    <w:rsid w:val="00821031"/>
    <w:rsid w:val="0082275E"/>
    <w:rsid w:val="00826EA4"/>
    <w:rsid w:val="00827DBE"/>
    <w:rsid w:val="00840082"/>
    <w:rsid w:val="00842588"/>
    <w:rsid w:val="00842C0C"/>
    <w:rsid w:val="00843B64"/>
    <w:rsid w:val="00851288"/>
    <w:rsid w:val="00852246"/>
    <w:rsid w:val="00853957"/>
    <w:rsid w:val="008554B8"/>
    <w:rsid w:val="0085588B"/>
    <w:rsid w:val="00861F61"/>
    <w:rsid w:val="00863E16"/>
    <w:rsid w:val="00870849"/>
    <w:rsid w:val="00871A6E"/>
    <w:rsid w:val="008730E7"/>
    <w:rsid w:val="00876EC7"/>
    <w:rsid w:val="00877AC7"/>
    <w:rsid w:val="008800EE"/>
    <w:rsid w:val="0088743F"/>
    <w:rsid w:val="00887708"/>
    <w:rsid w:val="008945EA"/>
    <w:rsid w:val="00894B1A"/>
    <w:rsid w:val="00894E5C"/>
    <w:rsid w:val="008A2B72"/>
    <w:rsid w:val="008A51F2"/>
    <w:rsid w:val="008A53BC"/>
    <w:rsid w:val="008A5B60"/>
    <w:rsid w:val="008A6480"/>
    <w:rsid w:val="008A74C1"/>
    <w:rsid w:val="008A7A84"/>
    <w:rsid w:val="008A7B75"/>
    <w:rsid w:val="008B3CD1"/>
    <w:rsid w:val="008C2838"/>
    <w:rsid w:val="008D1792"/>
    <w:rsid w:val="008D1BD7"/>
    <w:rsid w:val="008D25EE"/>
    <w:rsid w:val="008D62AC"/>
    <w:rsid w:val="008E4009"/>
    <w:rsid w:val="008E4D87"/>
    <w:rsid w:val="008E5881"/>
    <w:rsid w:val="008F577B"/>
    <w:rsid w:val="00900018"/>
    <w:rsid w:val="00904D92"/>
    <w:rsid w:val="00917672"/>
    <w:rsid w:val="00922E63"/>
    <w:rsid w:val="00924B14"/>
    <w:rsid w:val="00924F1D"/>
    <w:rsid w:val="009309AF"/>
    <w:rsid w:val="009423AF"/>
    <w:rsid w:val="009434AB"/>
    <w:rsid w:val="00944CC8"/>
    <w:rsid w:val="0094641B"/>
    <w:rsid w:val="009539A4"/>
    <w:rsid w:val="00953A3A"/>
    <w:rsid w:val="00953C2F"/>
    <w:rsid w:val="0095484E"/>
    <w:rsid w:val="00960DDA"/>
    <w:rsid w:val="00962DFE"/>
    <w:rsid w:val="00963128"/>
    <w:rsid w:val="00964142"/>
    <w:rsid w:val="00965834"/>
    <w:rsid w:val="009665AD"/>
    <w:rsid w:val="00967574"/>
    <w:rsid w:val="00967E07"/>
    <w:rsid w:val="00970763"/>
    <w:rsid w:val="00970BEF"/>
    <w:rsid w:val="009715A1"/>
    <w:rsid w:val="009718CC"/>
    <w:rsid w:val="00971C50"/>
    <w:rsid w:val="0097423D"/>
    <w:rsid w:val="00975749"/>
    <w:rsid w:val="0097586D"/>
    <w:rsid w:val="00977AD5"/>
    <w:rsid w:val="00977D8A"/>
    <w:rsid w:val="00983C48"/>
    <w:rsid w:val="009867D2"/>
    <w:rsid w:val="00986FF5"/>
    <w:rsid w:val="00990194"/>
    <w:rsid w:val="00994BCF"/>
    <w:rsid w:val="009A2418"/>
    <w:rsid w:val="009A3EC2"/>
    <w:rsid w:val="009A6D1F"/>
    <w:rsid w:val="009B050A"/>
    <w:rsid w:val="009B1E1A"/>
    <w:rsid w:val="009B7D35"/>
    <w:rsid w:val="009C06A3"/>
    <w:rsid w:val="009C3693"/>
    <w:rsid w:val="009D219A"/>
    <w:rsid w:val="009D2EB1"/>
    <w:rsid w:val="009D316E"/>
    <w:rsid w:val="009E02CF"/>
    <w:rsid w:val="009E1363"/>
    <w:rsid w:val="009E5485"/>
    <w:rsid w:val="009F2A94"/>
    <w:rsid w:val="009F33B3"/>
    <w:rsid w:val="009F377F"/>
    <w:rsid w:val="009F7E77"/>
    <w:rsid w:val="00A00464"/>
    <w:rsid w:val="00A00E89"/>
    <w:rsid w:val="00A0155A"/>
    <w:rsid w:val="00A026AD"/>
    <w:rsid w:val="00A03B85"/>
    <w:rsid w:val="00A03C13"/>
    <w:rsid w:val="00A04E1F"/>
    <w:rsid w:val="00A0514D"/>
    <w:rsid w:val="00A07B89"/>
    <w:rsid w:val="00A15BA9"/>
    <w:rsid w:val="00A21008"/>
    <w:rsid w:val="00A21017"/>
    <w:rsid w:val="00A252D0"/>
    <w:rsid w:val="00A25795"/>
    <w:rsid w:val="00A258EF"/>
    <w:rsid w:val="00A3284E"/>
    <w:rsid w:val="00A32DD7"/>
    <w:rsid w:val="00A34840"/>
    <w:rsid w:val="00A3504B"/>
    <w:rsid w:val="00A37ABE"/>
    <w:rsid w:val="00A42167"/>
    <w:rsid w:val="00A42C24"/>
    <w:rsid w:val="00A520F6"/>
    <w:rsid w:val="00A52B8D"/>
    <w:rsid w:val="00A55938"/>
    <w:rsid w:val="00A60564"/>
    <w:rsid w:val="00A657DC"/>
    <w:rsid w:val="00A70FCD"/>
    <w:rsid w:val="00A72CC9"/>
    <w:rsid w:val="00A747E2"/>
    <w:rsid w:val="00A75C3F"/>
    <w:rsid w:val="00A80EA8"/>
    <w:rsid w:val="00A825CD"/>
    <w:rsid w:val="00A833B6"/>
    <w:rsid w:val="00A83434"/>
    <w:rsid w:val="00A86B50"/>
    <w:rsid w:val="00A91DA0"/>
    <w:rsid w:val="00A93A42"/>
    <w:rsid w:val="00A956C5"/>
    <w:rsid w:val="00A9676C"/>
    <w:rsid w:val="00A96FA5"/>
    <w:rsid w:val="00AA2830"/>
    <w:rsid w:val="00AA3620"/>
    <w:rsid w:val="00AA6421"/>
    <w:rsid w:val="00AB3E5D"/>
    <w:rsid w:val="00AC2C86"/>
    <w:rsid w:val="00AD036E"/>
    <w:rsid w:val="00AD3B2C"/>
    <w:rsid w:val="00AD567A"/>
    <w:rsid w:val="00AE5134"/>
    <w:rsid w:val="00AF294C"/>
    <w:rsid w:val="00AF6087"/>
    <w:rsid w:val="00AF63D0"/>
    <w:rsid w:val="00B00EFE"/>
    <w:rsid w:val="00B00FA7"/>
    <w:rsid w:val="00B06210"/>
    <w:rsid w:val="00B10122"/>
    <w:rsid w:val="00B104C9"/>
    <w:rsid w:val="00B105F3"/>
    <w:rsid w:val="00B11880"/>
    <w:rsid w:val="00B2069B"/>
    <w:rsid w:val="00B21D15"/>
    <w:rsid w:val="00B36449"/>
    <w:rsid w:val="00B37E3D"/>
    <w:rsid w:val="00B37ED6"/>
    <w:rsid w:val="00B41188"/>
    <w:rsid w:val="00B42EC5"/>
    <w:rsid w:val="00B450E9"/>
    <w:rsid w:val="00B45399"/>
    <w:rsid w:val="00B46944"/>
    <w:rsid w:val="00B53C79"/>
    <w:rsid w:val="00B55375"/>
    <w:rsid w:val="00B55CBF"/>
    <w:rsid w:val="00B6062F"/>
    <w:rsid w:val="00B61ABE"/>
    <w:rsid w:val="00B641B1"/>
    <w:rsid w:val="00B6752C"/>
    <w:rsid w:val="00B678B0"/>
    <w:rsid w:val="00B701D1"/>
    <w:rsid w:val="00B735F0"/>
    <w:rsid w:val="00B73AD6"/>
    <w:rsid w:val="00B95D08"/>
    <w:rsid w:val="00BA6651"/>
    <w:rsid w:val="00BA74E0"/>
    <w:rsid w:val="00BB0F48"/>
    <w:rsid w:val="00BB3C0A"/>
    <w:rsid w:val="00BB3EAF"/>
    <w:rsid w:val="00BB442B"/>
    <w:rsid w:val="00BB6AE3"/>
    <w:rsid w:val="00BC2F76"/>
    <w:rsid w:val="00BC6909"/>
    <w:rsid w:val="00BD2B93"/>
    <w:rsid w:val="00BD3408"/>
    <w:rsid w:val="00BD4821"/>
    <w:rsid w:val="00BD6913"/>
    <w:rsid w:val="00BD74CC"/>
    <w:rsid w:val="00BD78D7"/>
    <w:rsid w:val="00BE11D7"/>
    <w:rsid w:val="00BE4543"/>
    <w:rsid w:val="00BE4C17"/>
    <w:rsid w:val="00BE4CBD"/>
    <w:rsid w:val="00BF0B03"/>
    <w:rsid w:val="00BF569C"/>
    <w:rsid w:val="00BF5B9B"/>
    <w:rsid w:val="00BF662A"/>
    <w:rsid w:val="00BF6BF0"/>
    <w:rsid w:val="00BF7919"/>
    <w:rsid w:val="00C039B3"/>
    <w:rsid w:val="00C04523"/>
    <w:rsid w:val="00C11279"/>
    <w:rsid w:val="00C1286C"/>
    <w:rsid w:val="00C15418"/>
    <w:rsid w:val="00C20180"/>
    <w:rsid w:val="00C211F5"/>
    <w:rsid w:val="00C3208B"/>
    <w:rsid w:val="00C378DC"/>
    <w:rsid w:val="00C406BD"/>
    <w:rsid w:val="00C4087B"/>
    <w:rsid w:val="00C4136F"/>
    <w:rsid w:val="00C43D91"/>
    <w:rsid w:val="00C47BD7"/>
    <w:rsid w:val="00C511EF"/>
    <w:rsid w:val="00C52DC9"/>
    <w:rsid w:val="00C55AD8"/>
    <w:rsid w:val="00C57067"/>
    <w:rsid w:val="00C649BF"/>
    <w:rsid w:val="00C64BF7"/>
    <w:rsid w:val="00C6659B"/>
    <w:rsid w:val="00C73649"/>
    <w:rsid w:val="00C81FD9"/>
    <w:rsid w:val="00C83DB2"/>
    <w:rsid w:val="00C865B5"/>
    <w:rsid w:val="00C86E75"/>
    <w:rsid w:val="00C904EE"/>
    <w:rsid w:val="00C907B6"/>
    <w:rsid w:val="00C93FB1"/>
    <w:rsid w:val="00C94ED9"/>
    <w:rsid w:val="00C957E1"/>
    <w:rsid w:val="00C95906"/>
    <w:rsid w:val="00CA2D3A"/>
    <w:rsid w:val="00CA7A04"/>
    <w:rsid w:val="00CA7CA6"/>
    <w:rsid w:val="00CB0388"/>
    <w:rsid w:val="00CB07E2"/>
    <w:rsid w:val="00CB586A"/>
    <w:rsid w:val="00CB5AA5"/>
    <w:rsid w:val="00CB737E"/>
    <w:rsid w:val="00CC0CBC"/>
    <w:rsid w:val="00CC4608"/>
    <w:rsid w:val="00CC48C9"/>
    <w:rsid w:val="00CC71FF"/>
    <w:rsid w:val="00CD098A"/>
    <w:rsid w:val="00CD1AF3"/>
    <w:rsid w:val="00CE0C02"/>
    <w:rsid w:val="00CE582A"/>
    <w:rsid w:val="00CE5E81"/>
    <w:rsid w:val="00CF3230"/>
    <w:rsid w:val="00CF42B5"/>
    <w:rsid w:val="00D07741"/>
    <w:rsid w:val="00D11BA5"/>
    <w:rsid w:val="00D17929"/>
    <w:rsid w:val="00D21C57"/>
    <w:rsid w:val="00D22817"/>
    <w:rsid w:val="00D245A3"/>
    <w:rsid w:val="00D274D7"/>
    <w:rsid w:val="00D27A0B"/>
    <w:rsid w:val="00D32E91"/>
    <w:rsid w:val="00D40CD2"/>
    <w:rsid w:val="00D4417E"/>
    <w:rsid w:val="00D44CBE"/>
    <w:rsid w:val="00D44CC9"/>
    <w:rsid w:val="00D4643B"/>
    <w:rsid w:val="00D5075A"/>
    <w:rsid w:val="00D533A2"/>
    <w:rsid w:val="00D60334"/>
    <w:rsid w:val="00D605B2"/>
    <w:rsid w:val="00D657FA"/>
    <w:rsid w:val="00D668C0"/>
    <w:rsid w:val="00D66AA6"/>
    <w:rsid w:val="00D66CF1"/>
    <w:rsid w:val="00D67D63"/>
    <w:rsid w:val="00D7110E"/>
    <w:rsid w:val="00D77DE5"/>
    <w:rsid w:val="00D77EAF"/>
    <w:rsid w:val="00D81165"/>
    <w:rsid w:val="00D84E4B"/>
    <w:rsid w:val="00D91DD2"/>
    <w:rsid w:val="00D94205"/>
    <w:rsid w:val="00DA4B5D"/>
    <w:rsid w:val="00DB1BA8"/>
    <w:rsid w:val="00DB7B4E"/>
    <w:rsid w:val="00DB7B69"/>
    <w:rsid w:val="00DC0947"/>
    <w:rsid w:val="00DC1B11"/>
    <w:rsid w:val="00DC4923"/>
    <w:rsid w:val="00DC79DA"/>
    <w:rsid w:val="00DC7CA2"/>
    <w:rsid w:val="00DD1ADE"/>
    <w:rsid w:val="00DD290F"/>
    <w:rsid w:val="00DD6713"/>
    <w:rsid w:val="00DE1016"/>
    <w:rsid w:val="00DE3117"/>
    <w:rsid w:val="00DE63DD"/>
    <w:rsid w:val="00DF2421"/>
    <w:rsid w:val="00DF6607"/>
    <w:rsid w:val="00DF71DB"/>
    <w:rsid w:val="00E05A45"/>
    <w:rsid w:val="00E06086"/>
    <w:rsid w:val="00E139D1"/>
    <w:rsid w:val="00E143D0"/>
    <w:rsid w:val="00E17739"/>
    <w:rsid w:val="00E22F9D"/>
    <w:rsid w:val="00E24A47"/>
    <w:rsid w:val="00E24E81"/>
    <w:rsid w:val="00E2578A"/>
    <w:rsid w:val="00E25B99"/>
    <w:rsid w:val="00E27765"/>
    <w:rsid w:val="00E3235A"/>
    <w:rsid w:val="00E34340"/>
    <w:rsid w:val="00E34D75"/>
    <w:rsid w:val="00E350A5"/>
    <w:rsid w:val="00E4017F"/>
    <w:rsid w:val="00E43B16"/>
    <w:rsid w:val="00E43F59"/>
    <w:rsid w:val="00E44A5F"/>
    <w:rsid w:val="00E47058"/>
    <w:rsid w:val="00E56BE6"/>
    <w:rsid w:val="00E65733"/>
    <w:rsid w:val="00E664D6"/>
    <w:rsid w:val="00E66F31"/>
    <w:rsid w:val="00E70CC1"/>
    <w:rsid w:val="00E73358"/>
    <w:rsid w:val="00E80AFB"/>
    <w:rsid w:val="00E826CC"/>
    <w:rsid w:val="00E844BF"/>
    <w:rsid w:val="00E848DF"/>
    <w:rsid w:val="00E874AE"/>
    <w:rsid w:val="00E87788"/>
    <w:rsid w:val="00E87B42"/>
    <w:rsid w:val="00E87CBA"/>
    <w:rsid w:val="00E922C3"/>
    <w:rsid w:val="00E96673"/>
    <w:rsid w:val="00E96751"/>
    <w:rsid w:val="00EA0F10"/>
    <w:rsid w:val="00EA26B2"/>
    <w:rsid w:val="00EA60AA"/>
    <w:rsid w:val="00EA7210"/>
    <w:rsid w:val="00EB4AFA"/>
    <w:rsid w:val="00EB5A7B"/>
    <w:rsid w:val="00EB5FE9"/>
    <w:rsid w:val="00EB6D7E"/>
    <w:rsid w:val="00EB78A4"/>
    <w:rsid w:val="00EB7E82"/>
    <w:rsid w:val="00EC19A1"/>
    <w:rsid w:val="00EC598B"/>
    <w:rsid w:val="00EC6B84"/>
    <w:rsid w:val="00ED08C0"/>
    <w:rsid w:val="00ED7136"/>
    <w:rsid w:val="00ED71BD"/>
    <w:rsid w:val="00EE3736"/>
    <w:rsid w:val="00EE6185"/>
    <w:rsid w:val="00EE73FB"/>
    <w:rsid w:val="00EF6A15"/>
    <w:rsid w:val="00F226DC"/>
    <w:rsid w:val="00F23373"/>
    <w:rsid w:val="00F23A92"/>
    <w:rsid w:val="00F2548D"/>
    <w:rsid w:val="00F26451"/>
    <w:rsid w:val="00F27830"/>
    <w:rsid w:val="00F31C68"/>
    <w:rsid w:val="00F328A9"/>
    <w:rsid w:val="00F331CF"/>
    <w:rsid w:val="00F34582"/>
    <w:rsid w:val="00F35D86"/>
    <w:rsid w:val="00F40780"/>
    <w:rsid w:val="00F40DE9"/>
    <w:rsid w:val="00F41E5A"/>
    <w:rsid w:val="00F43887"/>
    <w:rsid w:val="00F43C4E"/>
    <w:rsid w:val="00F453A4"/>
    <w:rsid w:val="00F462A7"/>
    <w:rsid w:val="00F5394F"/>
    <w:rsid w:val="00F56053"/>
    <w:rsid w:val="00F61F12"/>
    <w:rsid w:val="00F6722B"/>
    <w:rsid w:val="00F71A9B"/>
    <w:rsid w:val="00F722C5"/>
    <w:rsid w:val="00F73094"/>
    <w:rsid w:val="00F73505"/>
    <w:rsid w:val="00F777BF"/>
    <w:rsid w:val="00F90117"/>
    <w:rsid w:val="00F90E5A"/>
    <w:rsid w:val="00F92381"/>
    <w:rsid w:val="00F95C9D"/>
    <w:rsid w:val="00F961C7"/>
    <w:rsid w:val="00F97C37"/>
    <w:rsid w:val="00F97F37"/>
    <w:rsid w:val="00FA2A12"/>
    <w:rsid w:val="00FA4576"/>
    <w:rsid w:val="00FB258F"/>
    <w:rsid w:val="00FB2D10"/>
    <w:rsid w:val="00FB3F3D"/>
    <w:rsid w:val="00FB714E"/>
    <w:rsid w:val="00FC02C5"/>
    <w:rsid w:val="00FC2BE0"/>
    <w:rsid w:val="00FC339A"/>
    <w:rsid w:val="00FD63AA"/>
    <w:rsid w:val="00FD7035"/>
    <w:rsid w:val="00FD75B5"/>
    <w:rsid w:val="00FE3C7E"/>
    <w:rsid w:val="00FE689D"/>
    <w:rsid w:val="00FF0A7F"/>
    <w:rsid w:val="00FF0DD9"/>
    <w:rsid w:val="00FF2A5C"/>
    <w:rsid w:val="00FF7754"/>
    <w:rsid w:val="00FF79C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177F365"/>
  <w15:chartTrackingRefBased/>
  <w15:docId w15:val="{78BD71EF-8366-4AC2-BDC3-49A8B3376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rsid w:val="00C15418"/>
    <w:pPr>
      <w:spacing w:before="100" w:beforeAutospacing="1" w:after="100" w:afterAutospacing="1"/>
    </w:pPr>
  </w:style>
  <w:style w:type="paragraph" w:styleId="Notedebasdepage">
    <w:name w:val="footnote text"/>
    <w:basedOn w:val="Normal"/>
    <w:semiHidden/>
    <w:rsid w:val="008800EE"/>
    <w:rPr>
      <w:sz w:val="20"/>
      <w:szCs w:val="20"/>
    </w:rPr>
  </w:style>
  <w:style w:type="character" w:styleId="Appelnotedebasdep">
    <w:name w:val="footnote reference"/>
    <w:basedOn w:val="Policepardfaut"/>
    <w:semiHidden/>
    <w:rsid w:val="008800EE"/>
    <w:rPr>
      <w:vertAlign w:val="superscript"/>
    </w:rPr>
  </w:style>
  <w:style w:type="character" w:styleId="lev">
    <w:name w:val="Strong"/>
    <w:basedOn w:val="Policepardfaut"/>
    <w:qFormat/>
    <w:rsid w:val="008E4009"/>
    <w:rPr>
      <w:b/>
      <w:bCs/>
    </w:rPr>
  </w:style>
  <w:style w:type="paragraph" w:styleId="En-tte">
    <w:name w:val="header"/>
    <w:basedOn w:val="Normal"/>
    <w:link w:val="En-tteCar"/>
    <w:rsid w:val="001B07AF"/>
    <w:pPr>
      <w:tabs>
        <w:tab w:val="center" w:pos="4536"/>
        <w:tab w:val="right" w:pos="9072"/>
      </w:tabs>
    </w:pPr>
  </w:style>
  <w:style w:type="paragraph" w:styleId="Pieddepage">
    <w:name w:val="footer"/>
    <w:basedOn w:val="Normal"/>
    <w:rsid w:val="001B07AF"/>
    <w:pPr>
      <w:tabs>
        <w:tab w:val="center" w:pos="4536"/>
        <w:tab w:val="right" w:pos="9072"/>
      </w:tabs>
    </w:pPr>
  </w:style>
  <w:style w:type="character" w:styleId="Numrodepage">
    <w:name w:val="page number"/>
    <w:basedOn w:val="Policepardfaut"/>
    <w:rsid w:val="001B07AF"/>
  </w:style>
  <w:style w:type="character" w:styleId="Lienhypertexte">
    <w:name w:val="Hyperlink"/>
    <w:basedOn w:val="Policepardfaut"/>
    <w:rsid w:val="00147BFD"/>
    <w:rPr>
      <w:color w:val="0000FF"/>
      <w:u w:val="single"/>
    </w:rPr>
  </w:style>
  <w:style w:type="paragraph" w:styleId="PrformatHTML">
    <w:name w:val="HTML Preformatted"/>
    <w:basedOn w:val="Normal"/>
    <w:rsid w:val="000140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character" w:customStyle="1" w:styleId="En-tteCar">
    <w:name w:val="En-tête Car"/>
    <w:basedOn w:val="Policepardfaut"/>
    <w:link w:val="En-tte"/>
    <w:rsid w:val="007669F9"/>
    <w:rPr>
      <w:sz w:val="24"/>
      <w:szCs w:val="24"/>
    </w:rPr>
  </w:style>
  <w:style w:type="paragraph" w:styleId="Paragraphedeliste">
    <w:name w:val="List Paragraph"/>
    <w:basedOn w:val="Normal"/>
    <w:uiPriority w:val="34"/>
    <w:qFormat/>
    <w:rsid w:val="00216074"/>
    <w:pPr>
      <w:ind w:left="720"/>
      <w:contextualSpacing/>
    </w:pPr>
    <w:rPr>
      <w:rFonts w:eastAsia="SimSun"/>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4332202">
      <w:bodyDiv w:val="1"/>
      <w:marLeft w:val="0"/>
      <w:marRight w:val="0"/>
      <w:marTop w:val="0"/>
      <w:marBottom w:val="0"/>
      <w:divBdr>
        <w:top w:val="none" w:sz="0" w:space="0" w:color="auto"/>
        <w:left w:val="none" w:sz="0" w:space="0" w:color="auto"/>
        <w:bottom w:val="none" w:sz="0" w:space="0" w:color="auto"/>
        <w:right w:val="none" w:sz="0" w:space="0" w:color="auto"/>
      </w:divBdr>
    </w:div>
    <w:div w:id="1653946774">
      <w:bodyDiv w:val="1"/>
      <w:marLeft w:val="0"/>
      <w:marRight w:val="0"/>
      <w:marTop w:val="0"/>
      <w:marBottom w:val="0"/>
      <w:divBdr>
        <w:top w:val="none" w:sz="0" w:space="0" w:color="auto"/>
        <w:left w:val="none" w:sz="0" w:space="0" w:color="auto"/>
        <w:bottom w:val="none" w:sz="0" w:space="0" w:color="auto"/>
        <w:right w:val="none" w:sz="0" w:space="0" w:color="auto"/>
      </w:divBdr>
    </w:div>
    <w:div w:id="1793666806">
      <w:bodyDiv w:val="1"/>
      <w:marLeft w:val="0"/>
      <w:marRight w:val="0"/>
      <w:marTop w:val="0"/>
      <w:marBottom w:val="0"/>
      <w:divBdr>
        <w:top w:val="none" w:sz="0" w:space="0" w:color="auto"/>
        <w:left w:val="none" w:sz="0" w:space="0" w:color="auto"/>
        <w:bottom w:val="none" w:sz="0" w:space="0" w:color="auto"/>
        <w:right w:val="none" w:sz="0" w:space="0" w:color="auto"/>
      </w:divBdr>
    </w:div>
    <w:div w:id="1815758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ire.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oulipo.ne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4994</Words>
  <Characters>27468</Characters>
  <Application>Microsoft Office Word</Application>
  <DocSecurity>0</DocSecurity>
  <Lines>228</Lines>
  <Paragraphs>64</Paragraphs>
  <ScaleCrop>false</ScaleCrop>
  <HeadingPairs>
    <vt:vector size="2" baseType="variant">
      <vt:variant>
        <vt:lpstr>Titre</vt:lpstr>
      </vt:variant>
      <vt:variant>
        <vt:i4>1</vt:i4>
      </vt:variant>
    </vt:vector>
  </HeadingPairs>
  <TitlesOfParts>
    <vt:vector size="1" baseType="lpstr">
      <vt:lpstr>• Ecrilecture، شاعرية والشعرية</vt:lpstr>
    </vt:vector>
  </TitlesOfParts>
  <Company/>
  <LinksUpToDate>false</LinksUpToDate>
  <CharactersWithSpaces>32398</CharactersWithSpaces>
  <SharedDoc>false</SharedDoc>
  <HLinks>
    <vt:vector size="18" baseType="variant">
      <vt:variant>
        <vt:i4>7340138</vt:i4>
      </vt:variant>
      <vt:variant>
        <vt:i4>6</vt:i4>
      </vt:variant>
      <vt:variant>
        <vt:i4>0</vt:i4>
      </vt:variant>
      <vt:variant>
        <vt:i4>5</vt:i4>
      </vt:variant>
      <vt:variant>
        <vt:lpwstr>http://jlb.alwaysdata.net/BD/bdjlb.php?mode=list&amp;path=Langage@OuLiPo@Anoulipisme</vt:lpwstr>
      </vt:variant>
      <vt:variant>
        <vt:lpwstr/>
      </vt:variant>
      <vt:variant>
        <vt:i4>4718607</vt:i4>
      </vt:variant>
      <vt:variant>
        <vt:i4>3</vt:i4>
      </vt:variant>
      <vt:variant>
        <vt:i4>0</vt:i4>
      </vt:variant>
      <vt:variant>
        <vt:i4>5</vt:i4>
      </vt:variant>
      <vt:variant>
        <vt:lpwstr>http://www.alire.com/</vt:lpwstr>
      </vt:variant>
      <vt:variant>
        <vt:lpwstr/>
      </vt:variant>
      <vt:variant>
        <vt:i4>3932256</vt:i4>
      </vt:variant>
      <vt:variant>
        <vt:i4>0</vt:i4>
      </vt:variant>
      <vt:variant>
        <vt:i4>0</vt:i4>
      </vt:variant>
      <vt:variant>
        <vt:i4>5</vt:i4>
      </vt:variant>
      <vt:variant>
        <vt:lpwstr>http://oulipo.net/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Ecrilecture، شاعرية والشعرية</dc:title>
  <dc:subject/>
  <dc:creator>cultue</dc:creator>
  <cp:keywords/>
  <dc:description/>
  <cp:lastModifiedBy>hp</cp:lastModifiedBy>
  <cp:revision>3</cp:revision>
  <cp:lastPrinted>2016-05-23T13:08:00Z</cp:lastPrinted>
  <dcterms:created xsi:type="dcterms:W3CDTF">2025-09-05T11:46:00Z</dcterms:created>
  <dcterms:modified xsi:type="dcterms:W3CDTF">2025-09-05T11:46:00Z</dcterms:modified>
</cp:coreProperties>
</file>